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A76DF7" w14:textId="77777777" w:rsidR="00E153F6" w:rsidRPr="001675FA" w:rsidRDefault="00E153F6" w:rsidP="00E153F6">
      <w:pPr>
        <w:jc w:val="right"/>
        <w:rPr>
          <w:color w:val="000000"/>
        </w:rPr>
      </w:pPr>
      <w:r w:rsidRPr="001675FA">
        <w:rPr>
          <w:color w:val="000000"/>
        </w:rPr>
        <w:t xml:space="preserve">OBRAZAC 1  </w:t>
      </w:r>
    </w:p>
    <w:p w14:paraId="7F327D16" w14:textId="77777777" w:rsidR="00E153F6" w:rsidRPr="001675FA" w:rsidRDefault="00E153F6" w:rsidP="00E153F6">
      <w:pPr>
        <w:rPr>
          <w:color w:val="000000"/>
        </w:rPr>
      </w:pPr>
    </w:p>
    <w:p w14:paraId="4EF5A575" w14:textId="77777777" w:rsidR="00E153F6" w:rsidRPr="001675FA" w:rsidRDefault="00E153F6" w:rsidP="00E153F6">
      <w:pPr>
        <w:rPr>
          <w:b/>
          <w:color w:val="000000"/>
          <w:lang w:val="pl-PL"/>
        </w:rPr>
      </w:pPr>
      <w:r w:rsidRPr="001675FA">
        <w:rPr>
          <w:b/>
          <w:color w:val="000000"/>
          <w:lang w:val="pl-PL"/>
        </w:rPr>
        <w:t>Crnogorski elektrodistributivni sistem d.o.o. Podgorica</w:t>
      </w:r>
    </w:p>
    <w:p w14:paraId="40D96C12" w14:textId="77777777" w:rsidR="00E153F6" w:rsidRPr="001675FA" w:rsidRDefault="00E153F6" w:rsidP="00E153F6">
      <w:pPr>
        <w:rPr>
          <w:b/>
          <w:color w:val="000000"/>
          <w:lang w:val="pl-PL"/>
        </w:rPr>
      </w:pPr>
    </w:p>
    <w:p w14:paraId="7013BDF6" w14:textId="611D9A13" w:rsidR="00E153F6" w:rsidRPr="001675FA" w:rsidRDefault="00E153F6" w:rsidP="00E153F6">
      <w:pPr>
        <w:rPr>
          <w:b/>
          <w:color w:val="000000"/>
          <w:lang w:val="it-IT"/>
        </w:rPr>
      </w:pPr>
      <w:r w:rsidRPr="00616A46">
        <w:rPr>
          <w:b/>
          <w:color w:val="000000"/>
          <w:lang w:val="it-IT"/>
        </w:rPr>
        <w:t xml:space="preserve">Broj iz evidencije postupaka javnih nabavki: </w:t>
      </w:r>
      <w:r w:rsidR="0034711D">
        <w:rPr>
          <w:b/>
          <w:color w:val="000000"/>
          <w:lang w:val="it-IT"/>
        </w:rPr>
        <w:t xml:space="preserve"> </w:t>
      </w:r>
      <w:r w:rsidR="00C252A3">
        <w:rPr>
          <w:b/>
          <w:color w:val="000000"/>
          <w:lang w:val="it-IT"/>
        </w:rPr>
        <w:t>97</w:t>
      </w:r>
      <w:r w:rsidRPr="00616A46">
        <w:rPr>
          <w:b/>
          <w:color w:val="000000"/>
          <w:lang w:val="it-IT"/>
        </w:rPr>
        <w:t>/20</w:t>
      </w:r>
    </w:p>
    <w:p w14:paraId="406B74E3" w14:textId="77777777" w:rsidR="00E153F6" w:rsidRPr="001675FA" w:rsidRDefault="00E153F6" w:rsidP="00E153F6">
      <w:pPr>
        <w:rPr>
          <w:b/>
          <w:color w:val="000000"/>
          <w:lang w:val="it-IT"/>
        </w:rPr>
      </w:pPr>
    </w:p>
    <w:p w14:paraId="756FFF4E" w14:textId="3E5E9A93" w:rsidR="00E153F6" w:rsidRPr="001675FA" w:rsidRDefault="00E153F6" w:rsidP="00E153F6">
      <w:pPr>
        <w:rPr>
          <w:b/>
          <w:color w:val="000000"/>
          <w:lang w:val="en-GB"/>
        </w:rPr>
      </w:pPr>
      <w:r w:rsidRPr="001675FA">
        <w:rPr>
          <w:b/>
          <w:color w:val="000000"/>
          <w:lang w:val="en-GB"/>
        </w:rPr>
        <w:t xml:space="preserve">Redni broj iz Plana javnih nabavki: </w:t>
      </w:r>
      <w:r w:rsidR="00CE6D21">
        <w:rPr>
          <w:b/>
          <w:color w:val="000000"/>
          <w:lang w:val="en-GB"/>
        </w:rPr>
        <w:t>25</w:t>
      </w:r>
    </w:p>
    <w:p w14:paraId="64A2412E" w14:textId="77777777" w:rsidR="00E153F6" w:rsidRPr="001675FA" w:rsidRDefault="00E153F6" w:rsidP="00E153F6">
      <w:pPr>
        <w:rPr>
          <w:b/>
          <w:color w:val="000000"/>
          <w:lang w:val="en-GB"/>
        </w:rPr>
      </w:pPr>
    </w:p>
    <w:p w14:paraId="3FAB66A4" w14:textId="65CB5C14" w:rsidR="00E153F6" w:rsidRPr="001675FA" w:rsidRDefault="00E153F6" w:rsidP="00E153F6">
      <w:pPr>
        <w:rPr>
          <w:b/>
          <w:bCs/>
          <w:color w:val="000000"/>
          <w:lang w:val="it-IT"/>
        </w:rPr>
      </w:pPr>
      <w:r w:rsidRPr="001675FA">
        <w:rPr>
          <w:b/>
          <w:color w:val="000000"/>
          <w:lang w:val="it-IT"/>
        </w:rPr>
        <w:t>Mjesto i datum: Podgorica</w:t>
      </w:r>
      <w:r w:rsidR="00C252A3">
        <w:rPr>
          <w:b/>
          <w:color w:val="000000"/>
          <w:lang w:val="it-IT"/>
        </w:rPr>
        <w:t>,</w:t>
      </w:r>
      <w:r w:rsidR="00CE6D21">
        <w:rPr>
          <w:b/>
          <w:color w:val="000000"/>
          <w:lang w:val="it-IT"/>
        </w:rPr>
        <w:t xml:space="preserve"> </w:t>
      </w:r>
      <w:r w:rsidR="00C252A3">
        <w:rPr>
          <w:b/>
          <w:color w:val="000000"/>
          <w:lang w:val="it-IT"/>
        </w:rPr>
        <w:t>29</w:t>
      </w:r>
      <w:r w:rsidRPr="00616A46">
        <w:rPr>
          <w:b/>
          <w:color w:val="000000"/>
          <w:lang w:val="it-IT"/>
        </w:rPr>
        <w:t>.</w:t>
      </w:r>
      <w:r w:rsidR="0034711D">
        <w:rPr>
          <w:b/>
          <w:color w:val="000000"/>
          <w:lang w:val="it-IT"/>
        </w:rPr>
        <w:t>12</w:t>
      </w:r>
      <w:r w:rsidRPr="001675FA">
        <w:rPr>
          <w:b/>
          <w:color w:val="000000"/>
          <w:lang w:val="it-IT"/>
        </w:rPr>
        <w:t>.2020. godine</w:t>
      </w:r>
    </w:p>
    <w:p w14:paraId="2D8D6EC1" w14:textId="77777777" w:rsidR="00E153F6" w:rsidRPr="001675FA" w:rsidRDefault="00E153F6" w:rsidP="00E153F6">
      <w:pPr>
        <w:keepNext/>
        <w:jc w:val="both"/>
        <w:outlineLvl w:val="0"/>
        <w:rPr>
          <w:b/>
          <w:bCs/>
          <w:i/>
          <w:iCs/>
          <w:color w:val="000000"/>
        </w:rPr>
      </w:pPr>
    </w:p>
    <w:p w14:paraId="25DEBF67" w14:textId="77777777" w:rsidR="00E153F6" w:rsidRPr="001675FA" w:rsidRDefault="00E153F6" w:rsidP="00E153F6"/>
    <w:p w14:paraId="6D618B5C" w14:textId="77777777" w:rsidR="00E153F6" w:rsidRPr="001675FA" w:rsidRDefault="00E153F6" w:rsidP="00E153F6"/>
    <w:p w14:paraId="522C4A6C" w14:textId="77777777" w:rsidR="00E153F6" w:rsidRPr="001675FA" w:rsidRDefault="00E153F6" w:rsidP="00E153F6"/>
    <w:p w14:paraId="082FF0C6" w14:textId="77777777" w:rsidR="00E153F6" w:rsidRPr="001675FA" w:rsidRDefault="00E153F6" w:rsidP="00E153F6">
      <w:pPr>
        <w:pStyle w:val="NoSpacing"/>
        <w:jc w:val="both"/>
        <w:rPr>
          <w:rFonts w:ascii="Times New Roman" w:hAnsi="Times New Roman" w:cs="Times New Roman"/>
        </w:rPr>
      </w:pPr>
      <w:r w:rsidRPr="001675FA">
        <w:rPr>
          <w:rFonts w:ascii="Times New Roman" w:hAnsi="Times New Roman" w:cs="Times New Roman"/>
        </w:rPr>
        <w:t>Na osnovu člana 93 stav 1 Zakona o javnim nabavkama („Službeni list CG“, br. 074/19) Crnogorski elektrodistributivni sistem d.o.o. Podgorica objavljuje</w:t>
      </w:r>
    </w:p>
    <w:p w14:paraId="32347FBF" w14:textId="77777777" w:rsidR="00E153F6" w:rsidRPr="001675FA" w:rsidRDefault="00E153F6" w:rsidP="00E153F6">
      <w:pPr>
        <w:pStyle w:val="NoSpacing"/>
        <w:jc w:val="both"/>
        <w:rPr>
          <w:rFonts w:ascii="Times New Roman" w:hAnsi="Times New Roman" w:cs="Times New Roman"/>
        </w:rPr>
      </w:pPr>
      <w:r w:rsidRPr="001675FA">
        <w:rPr>
          <w:rFonts w:ascii="Times New Roman" w:hAnsi="Times New Roman" w:cs="Times New Roman"/>
          <w:b/>
          <w:bCs/>
        </w:rPr>
        <w:t xml:space="preserve">                                                  </w:t>
      </w:r>
      <w:r w:rsidRPr="001675FA">
        <w:rPr>
          <w:rFonts w:ascii="Times New Roman" w:hAnsi="Times New Roman" w:cs="Times New Roman"/>
          <w:b/>
          <w:bCs/>
        </w:rPr>
        <w:tab/>
      </w:r>
      <w:r w:rsidRPr="001675FA">
        <w:rPr>
          <w:rFonts w:ascii="Times New Roman" w:hAnsi="Times New Roman" w:cs="Times New Roman"/>
          <w:bCs/>
        </w:rPr>
        <w:t xml:space="preserve">                                                      </w:t>
      </w:r>
    </w:p>
    <w:p w14:paraId="2315957C" w14:textId="77777777" w:rsidR="00E153F6" w:rsidRPr="001675FA" w:rsidRDefault="00E153F6" w:rsidP="00E153F6">
      <w:pPr>
        <w:keepNext/>
        <w:jc w:val="both"/>
        <w:outlineLvl w:val="0"/>
        <w:rPr>
          <w:i/>
          <w:iCs/>
          <w:color w:val="000000"/>
        </w:rPr>
      </w:pPr>
    </w:p>
    <w:p w14:paraId="0E147A63" w14:textId="77777777" w:rsidR="00E153F6" w:rsidRPr="001675FA" w:rsidRDefault="00E153F6" w:rsidP="00E153F6">
      <w:pPr>
        <w:rPr>
          <w:color w:val="000000"/>
        </w:rPr>
      </w:pPr>
    </w:p>
    <w:p w14:paraId="42A7CE41" w14:textId="77777777" w:rsidR="00E153F6" w:rsidRPr="001675FA" w:rsidRDefault="00E153F6" w:rsidP="00E153F6">
      <w:pPr>
        <w:jc w:val="center"/>
        <w:rPr>
          <w:b/>
          <w:bCs/>
          <w:color w:val="000000"/>
          <w:sz w:val="28"/>
        </w:rPr>
      </w:pPr>
      <w:r w:rsidRPr="001675FA">
        <w:rPr>
          <w:b/>
          <w:bCs/>
          <w:color w:val="000000"/>
          <w:sz w:val="28"/>
        </w:rPr>
        <w:t>TENDERSKU DOKUMENTACIJU</w:t>
      </w:r>
    </w:p>
    <w:p w14:paraId="3AA0667C" w14:textId="77777777" w:rsidR="00E153F6" w:rsidRPr="001675FA" w:rsidRDefault="00E153F6" w:rsidP="00737265">
      <w:pPr>
        <w:spacing w:after="120"/>
        <w:jc w:val="center"/>
        <w:rPr>
          <w:b/>
          <w:bCs/>
          <w:color w:val="000000"/>
          <w:sz w:val="28"/>
        </w:rPr>
      </w:pPr>
      <w:r w:rsidRPr="001675FA">
        <w:rPr>
          <w:b/>
          <w:bCs/>
          <w:color w:val="000000"/>
          <w:sz w:val="28"/>
        </w:rPr>
        <w:t>ZA OTVORENI POSTUPAK JAVNE NABAVKE ROBE</w:t>
      </w:r>
    </w:p>
    <w:p w14:paraId="368878D7" w14:textId="142D0B9F" w:rsidR="00D3177B" w:rsidRDefault="00885FD3" w:rsidP="00885FD3">
      <w:pPr>
        <w:spacing w:before="120"/>
        <w:jc w:val="center"/>
        <w:rPr>
          <w:b/>
          <w:sz w:val="28"/>
          <w:lang w:val="sl-SI"/>
        </w:rPr>
      </w:pPr>
      <w:r w:rsidRPr="00885FD3">
        <w:rPr>
          <w:b/>
          <w:sz w:val="28"/>
          <w:lang w:val="sl-SI"/>
        </w:rPr>
        <w:t>Lična zaštitna oprema</w:t>
      </w:r>
    </w:p>
    <w:p w14:paraId="4805B81B" w14:textId="77777777" w:rsidR="00CE6D21" w:rsidRDefault="00CE6D21" w:rsidP="00D3177B">
      <w:pPr>
        <w:spacing w:before="120"/>
        <w:rPr>
          <w:b/>
          <w:sz w:val="14"/>
          <w:szCs w:val="14"/>
        </w:rPr>
      </w:pPr>
    </w:p>
    <w:p w14:paraId="3B0EF78C" w14:textId="76632690" w:rsidR="00CE6D21" w:rsidRPr="007522D1" w:rsidRDefault="00CE6D21" w:rsidP="00CE6D21">
      <w:pPr>
        <w:jc w:val="both"/>
        <w:rPr>
          <w:rFonts w:cstheme="minorHAnsi"/>
          <w:b/>
          <w:lang w:val="sr-Latn-CS"/>
        </w:rPr>
      </w:pPr>
      <w:r w:rsidRPr="0040264F">
        <w:rPr>
          <w:rFonts w:cstheme="minorHAnsi"/>
          <w:b/>
          <w:lang w:val="sr-Latn-CS"/>
        </w:rPr>
        <w:t>Partija 1 (radno odijelo - ljetnje)</w:t>
      </w:r>
      <w:r w:rsidR="00616A46" w:rsidRPr="00CE6D21">
        <w:rPr>
          <w:b/>
        </w:rPr>
        <w:t>;</w:t>
      </w:r>
      <w:r w:rsidRPr="00CE6D21">
        <w:rPr>
          <w:b/>
        </w:rPr>
        <w:t xml:space="preserve"> </w:t>
      </w:r>
      <w:r w:rsidRPr="0040264F">
        <w:rPr>
          <w:rFonts w:cstheme="minorHAnsi"/>
          <w:b/>
          <w:lang w:val="sr-Latn-CS"/>
        </w:rPr>
        <w:t>Partija 2 (radno odijelo - zimsko)</w:t>
      </w:r>
      <w:r>
        <w:rPr>
          <w:rFonts w:cstheme="minorHAnsi"/>
          <w:b/>
          <w:lang w:val="sr-Latn-CS"/>
        </w:rPr>
        <w:t xml:space="preserve">; </w:t>
      </w:r>
      <w:r w:rsidRPr="0040264F">
        <w:rPr>
          <w:rFonts w:cstheme="minorHAnsi"/>
          <w:b/>
          <w:lang w:val="sr-Latn-CS"/>
        </w:rPr>
        <w:t>Partija 3 (radni mantil)</w:t>
      </w:r>
      <w:r>
        <w:rPr>
          <w:rFonts w:cstheme="minorHAnsi"/>
          <w:b/>
          <w:lang w:val="sr-Latn-CS"/>
        </w:rPr>
        <w:t xml:space="preserve">; </w:t>
      </w:r>
      <w:r w:rsidRPr="0040264F">
        <w:rPr>
          <w:rFonts w:cstheme="minorHAnsi"/>
          <w:b/>
          <w:lang w:val="sr-Latn-CS"/>
        </w:rPr>
        <w:t>Partija 4 (majica dugih rukava)</w:t>
      </w:r>
      <w:r>
        <w:rPr>
          <w:rFonts w:cstheme="minorHAnsi"/>
          <w:b/>
          <w:lang w:val="sr-Latn-CS"/>
        </w:rPr>
        <w:t xml:space="preserve">; </w:t>
      </w:r>
      <w:r w:rsidRPr="0040264F">
        <w:rPr>
          <w:rFonts w:cstheme="minorHAnsi"/>
          <w:b/>
          <w:lang w:val="sr-Latn-CS"/>
        </w:rPr>
        <w:t>Partija 5 (kombinezon)</w:t>
      </w:r>
      <w:r>
        <w:rPr>
          <w:rFonts w:cstheme="minorHAnsi"/>
          <w:b/>
          <w:lang w:val="sr-Latn-CS"/>
        </w:rPr>
        <w:t xml:space="preserve">; </w:t>
      </w:r>
      <w:r w:rsidRPr="0040264F">
        <w:rPr>
          <w:rFonts w:cstheme="minorHAnsi"/>
          <w:b/>
          <w:lang w:val="sr-Latn-CS"/>
        </w:rPr>
        <w:t>Partija 6 (zimska jakna)</w:t>
      </w:r>
      <w:r>
        <w:rPr>
          <w:rFonts w:cstheme="minorHAnsi"/>
          <w:b/>
          <w:lang w:val="sr-Latn-CS"/>
        </w:rPr>
        <w:t>; Partija 7</w:t>
      </w:r>
      <w:r w:rsidRPr="0040264F">
        <w:rPr>
          <w:rFonts w:cstheme="minorHAnsi"/>
          <w:b/>
          <w:lang w:val="sr-Latn-CS"/>
        </w:rPr>
        <w:t xml:space="preserve"> (oprema za zaštitu glave)</w:t>
      </w:r>
      <w:r>
        <w:rPr>
          <w:rFonts w:cstheme="minorHAnsi"/>
          <w:b/>
          <w:lang w:val="sr-Latn-CS"/>
        </w:rPr>
        <w:t>; Partija 8</w:t>
      </w:r>
      <w:r w:rsidRPr="0040264F">
        <w:rPr>
          <w:rFonts w:cstheme="minorHAnsi"/>
          <w:b/>
          <w:lang w:val="sr-Latn-CS"/>
        </w:rPr>
        <w:t xml:space="preserve"> (radne rukavice)</w:t>
      </w:r>
      <w:r>
        <w:rPr>
          <w:rFonts w:cstheme="minorHAnsi"/>
          <w:b/>
          <w:lang w:val="sr-Latn-CS"/>
        </w:rPr>
        <w:t>; Partija 9</w:t>
      </w:r>
      <w:r w:rsidRPr="00EC522F">
        <w:rPr>
          <w:rFonts w:cstheme="minorHAnsi"/>
          <w:b/>
          <w:lang w:val="sr-Latn-CS"/>
        </w:rPr>
        <w:t xml:space="preserve"> (uljootporne rukavice, rukavice gumene, rukavice best i rukavice radne pletene)</w:t>
      </w:r>
      <w:r>
        <w:rPr>
          <w:rFonts w:cstheme="minorHAnsi"/>
          <w:b/>
          <w:lang w:val="sr-Latn-CS"/>
        </w:rPr>
        <w:t xml:space="preserve">;  </w:t>
      </w:r>
      <w:bookmarkStart w:id="0" w:name="_Hlk59643074"/>
      <w:r w:rsidR="00885FD3" w:rsidRPr="00885FD3">
        <w:rPr>
          <w:rFonts w:cstheme="minorHAnsi"/>
          <w:b/>
          <w:lang w:val="sr-Latn-CS"/>
        </w:rPr>
        <w:t>P</w:t>
      </w:r>
      <w:r w:rsidR="00885FD3">
        <w:rPr>
          <w:rFonts w:cstheme="minorHAnsi"/>
          <w:b/>
          <w:lang w:val="sr-Latn-CS"/>
        </w:rPr>
        <w:t>artija</w:t>
      </w:r>
      <w:r w:rsidR="00885FD3" w:rsidRPr="00885FD3">
        <w:rPr>
          <w:rFonts w:cstheme="minorHAnsi"/>
          <w:b/>
          <w:lang w:val="sr-Latn-CS"/>
        </w:rPr>
        <w:t xml:space="preserve"> 10: Oprema za varioce</w:t>
      </w:r>
      <w:r w:rsidR="00885FD3">
        <w:rPr>
          <w:rFonts w:cstheme="minorHAnsi"/>
          <w:b/>
          <w:lang w:val="sr-Latn-CS"/>
        </w:rPr>
        <w:t xml:space="preserve">; </w:t>
      </w:r>
      <w:r w:rsidR="00885FD3" w:rsidRPr="00885FD3">
        <w:rPr>
          <w:rFonts w:cstheme="minorHAnsi"/>
          <w:b/>
          <w:lang w:val="sr-Latn-CS"/>
        </w:rPr>
        <w:t>Partija 11 (kišna kabanica i kišno odijelo)</w:t>
      </w:r>
      <w:r w:rsidR="00885FD3">
        <w:rPr>
          <w:rFonts w:cstheme="minorHAnsi"/>
          <w:b/>
          <w:lang w:val="sr-Latn-CS"/>
        </w:rPr>
        <w:t xml:space="preserve">; </w:t>
      </w:r>
      <w:r w:rsidR="00885FD3" w:rsidRPr="00885FD3">
        <w:rPr>
          <w:rFonts w:cstheme="minorHAnsi"/>
          <w:b/>
          <w:lang w:val="sr-Latn-CS"/>
        </w:rPr>
        <w:t>Partija 12 (zaštitna duboka cipela)</w:t>
      </w:r>
      <w:r w:rsidR="00885FD3">
        <w:rPr>
          <w:rFonts w:cstheme="minorHAnsi"/>
          <w:b/>
          <w:lang w:val="sr-Latn-CS"/>
        </w:rPr>
        <w:t xml:space="preserve">; </w:t>
      </w:r>
      <w:r w:rsidR="00885FD3" w:rsidRPr="00885FD3">
        <w:rPr>
          <w:rFonts w:cstheme="minorHAnsi"/>
          <w:b/>
          <w:lang w:val="sr-Latn-CS"/>
        </w:rPr>
        <w:t>Partija 13 (cipele plitke, zaštitna duboka cipela sa zaštitom prstiju i klompe)</w:t>
      </w:r>
      <w:r w:rsidR="00885FD3">
        <w:rPr>
          <w:rFonts w:cstheme="minorHAnsi"/>
          <w:b/>
          <w:lang w:val="sr-Latn-CS"/>
        </w:rPr>
        <w:t>;</w:t>
      </w:r>
      <w:r w:rsidR="00885FD3" w:rsidRPr="00885FD3">
        <w:t xml:space="preserve"> </w:t>
      </w:r>
      <w:r w:rsidR="00885FD3" w:rsidRPr="00885FD3">
        <w:rPr>
          <w:rFonts w:cstheme="minorHAnsi"/>
          <w:b/>
          <w:lang w:val="sr-Latn-CS"/>
        </w:rPr>
        <w:t>Partija 14 (radne čizme)</w:t>
      </w:r>
      <w:r w:rsidR="00885FD3">
        <w:rPr>
          <w:rFonts w:cstheme="minorHAnsi"/>
          <w:b/>
          <w:lang w:val="sr-Latn-CS"/>
        </w:rPr>
        <w:t xml:space="preserve">; </w:t>
      </w:r>
      <w:r w:rsidR="00885FD3" w:rsidRPr="00885FD3">
        <w:rPr>
          <w:rFonts w:cstheme="minorHAnsi"/>
          <w:b/>
          <w:lang w:val="sr-Latn-CS"/>
        </w:rPr>
        <w:t>Partija 15 (ostala oprema)</w:t>
      </w:r>
      <w:r w:rsidR="00885FD3">
        <w:rPr>
          <w:rFonts w:cstheme="minorHAnsi"/>
          <w:b/>
          <w:lang w:val="sr-Latn-CS"/>
        </w:rPr>
        <w:t xml:space="preserve">; </w:t>
      </w:r>
      <w:r w:rsidR="00885FD3" w:rsidRPr="00885FD3">
        <w:rPr>
          <w:rFonts w:cstheme="minorHAnsi"/>
          <w:b/>
          <w:lang w:val="sr-Latn-CS"/>
        </w:rPr>
        <w:t>Partija 16 (siguronosni opasač)</w:t>
      </w:r>
      <w:r w:rsidR="00885FD3">
        <w:rPr>
          <w:rFonts w:cstheme="minorHAnsi"/>
          <w:b/>
          <w:lang w:val="sr-Latn-CS"/>
        </w:rPr>
        <w:t>.</w:t>
      </w:r>
    </w:p>
    <w:p w14:paraId="2FE39E64" w14:textId="483B8150" w:rsidR="00CE6D21" w:rsidRPr="007522D1" w:rsidRDefault="00CE6D21" w:rsidP="00CE6D21">
      <w:pPr>
        <w:rPr>
          <w:rFonts w:cstheme="minorHAnsi"/>
          <w:b/>
          <w:lang w:val="sr-Latn-CS"/>
        </w:rPr>
      </w:pPr>
      <w:r>
        <w:rPr>
          <w:rFonts w:cstheme="minorHAnsi"/>
          <w:b/>
          <w:lang w:val="sr-Latn-CS"/>
        </w:rPr>
        <w:t xml:space="preserve"> </w:t>
      </w:r>
    </w:p>
    <w:bookmarkEnd w:id="0"/>
    <w:p w14:paraId="02E26CA4" w14:textId="4A402C35" w:rsidR="00CE6D21" w:rsidRPr="007522D1" w:rsidRDefault="00CE6D21" w:rsidP="00CE6D21">
      <w:pPr>
        <w:rPr>
          <w:rFonts w:cstheme="minorHAnsi"/>
          <w:b/>
          <w:lang w:val="sr-Latn-CS"/>
        </w:rPr>
      </w:pPr>
    </w:p>
    <w:p w14:paraId="36998653" w14:textId="436E7DE2" w:rsidR="00CE6D21" w:rsidRPr="007522D1" w:rsidRDefault="00CE6D21" w:rsidP="00CE6D21">
      <w:pPr>
        <w:rPr>
          <w:rFonts w:cstheme="minorHAnsi"/>
          <w:b/>
          <w:lang w:val="sr-Latn-CS"/>
        </w:rPr>
      </w:pPr>
    </w:p>
    <w:p w14:paraId="1CD45574" w14:textId="3AC2FE10" w:rsidR="00CE6D21" w:rsidRPr="007522D1" w:rsidRDefault="00CE6D21" w:rsidP="00CE6D21">
      <w:pPr>
        <w:rPr>
          <w:rFonts w:cstheme="minorHAnsi"/>
          <w:b/>
          <w:lang w:val="sr-Latn-CS"/>
        </w:rPr>
      </w:pPr>
    </w:p>
    <w:p w14:paraId="5B8DF5D8" w14:textId="6001FAF8" w:rsidR="00E153F6" w:rsidRPr="00442516" w:rsidRDefault="00E153F6" w:rsidP="00442516"/>
    <w:p w14:paraId="701D369C" w14:textId="77777777" w:rsidR="00E153F6" w:rsidRPr="001675FA" w:rsidRDefault="00E153F6" w:rsidP="00E153F6">
      <w:pPr>
        <w:jc w:val="center"/>
        <w:rPr>
          <w:color w:val="000000"/>
        </w:rPr>
      </w:pPr>
    </w:p>
    <w:p w14:paraId="2BC4E207" w14:textId="77777777" w:rsidR="00E153F6" w:rsidRPr="001675FA" w:rsidRDefault="00E153F6" w:rsidP="00E153F6">
      <w:pPr>
        <w:jc w:val="center"/>
        <w:rPr>
          <w:color w:val="000000"/>
        </w:rPr>
      </w:pPr>
    </w:p>
    <w:p w14:paraId="3B1FFAFD" w14:textId="77777777" w:rsidR="00E153F6" w:rsidRPr="001675FA" w:rsidRDefault="00E153F6" w:rsidP="00E153F6">
      <w:pPr>
        <w:keepNext/>
        <w:jc w:val="center"/>
        <w:outlineLvl w:val="0"/>
        <w:rPr>
          <w:b/>
          <w:bCs/>
          <w:color w:val="000000"/>
        </w:rPr>
      </w:pPr>
    </w:p>
    <w:p w14:paraId="54EC8A95" w14:textId="77777777" w:rsidR="00E153F6" w:rsidRPr="001675FA" w:rsidRDefault="00E153F6" w:rsidP="00E153F6">
      <w:pPr>
        <w:jc w:val="both"/>
        <w:rPr>
          <w:color w:val="000000"/>
        </w:rPr>
      </w:pPr>
      <w:r w:rsidRPr="001675FA">
        <w:rPr>
          <w:color w:val="000000"/>
        </w:rPr>
        <w:t>Predmet nabavke se nabavlja:</w:t>
      </w:r>
    </w:p>
    <w:p w14:paraId="118D6BB2" w14:textId="77777777" w:rsidR="00E153F6" w:rsidRPr="001675FA" w:rsidRDefault="00E153F6" w:rsidP="00E153F6">
      <w:pPr>
        <w:jc w:val="both"/>
        <w:rPr>
          <w:color w:val="000000"/>
        </w:rPr>
      </w:pPr>
    </w:p>
    <w:p w14:paraId="79693EE9" w14:textId="77777777" w:rsidR="00E153F6" w:rsidRPr="00676B77" w:rsidRDefault="00E153F6" w:rsidP="00E153F6">
      <w:pPr>
        <w:jc w:val="both"/>
        <w:rPr>
          <w:color w:val="000000"/>
        </w:rPr>
      </w:pPr>
      <w:r w:rsidRPr="00676B77">
        <w:rPr>
          <w:color w:val="000000"/>
        </w:rPr>
        <w:sym w:font="Wingdings" w:char="F078"/>
      </w:r>
      <w:r w:rsidR="00676B77" w:rsidRPr="00676B77">
        <w:rPr>
          <w:color w:val="000000"/>
        </w:rPr>
        <w:t xml:space="preserve"> po partijama</w:t>
      </w:r>
    </w:p>
    <w:p w14:paraId="559F7A23" w14:textId="77777777" w:rsidR="006F6378" w:rsidRPr="006A1E5A" w:rsidRDefault="006F6378" w:rsidP="006F6378">
      <w:pPr>
        <w:jc w:val="center"/>
        <w:rPr>
          <w:bCs/>
          <w:color w:val="000000"/>
        </w:rPr>
      </w:pPr>
      <w:r w:rsidRPr="001675FA">
        <w:rPr>
          <w:b/>
          <w:bCs/>
          <w:color w:val="000000"/>
        </w:rPr>
        <w:br w:type="page"/>
      </w:r>
      <w:r w:rsidRPr="006A1E5A">
        <w:rPr>
          <w:bCs/>
          <w:color w:val="000000"/>
          <w:shd w:val="clear" w:color="auto" w:fill="FFFFFF"/>
        </w:rPr>
        <w:lastRenderedPageBreak/>
        <w:t>SADRŽAJ TENDERSKE DOKUMENTACIJE</w:t>
      </w:r>
    </w:p>
    <w:p w14:paraId="621D768A" w14:textId="77777777" w:rsidR="006F6378" w:rsidRPr="006A1E5A" w:rsidRDefault="006F6378" w:rsidP="006F6378">
      <w:pPr>
        <w:jc w:val="center"/>
        <w:rPr>
          <w:bCs/>
          <w:color w:val="000000"/>
        </w:rPr>
      </w:pPr>
    </w:p>
    <w:p w14:paraId="0AFAB97D" w14:textId="0528C6D2" w:rsidR="00127648" w:rsidRPr="00127648" w:rsidRDefault="00AD1B0A">
      <w:pPr>
        <w:pStyle w:val="TOC1"/>
        <w:tabs>
          <w:tab w:val="left" w:pos="440"/>
          <w:tab w:val="right" w:leader="dot" w:pos="9016"/>
        </w:tabs>
        <w:rPr>
          <w:rFonts w:ascii="Times New Roman" w:eastAsiaTheme="minorEastAsia" w:hAnsi="Times New Roman" w:cs="Times New Roman"/>
          <w:b/>
          <w:bCs/>
          <w:noProof/>
          <w:sz w:val="20"/>
          <w:szCs w:val="20"/>
          <w:lang w:eastAsia="en-US"/>
        </w:rPr>
      </w:pPr>
      <w:r w:rsidRPr="00127648">
        <w:rPr>
          <w:rFonts w:ascii="Times New Roman" w:hAnsi="Times New Roman" w:cs="Times New Roman"/>
          <w:b/>
          <w:bCs/>
          <w:color w:val="000000"/>
          <w:sz w:val="20"/>
          <w:szCs w:val="20"/>
        </w:rPr>
        <w:fldChar w:fldCharType="begin"/>
      </w:r>
      <w:r w:rsidR="006F6378" w:rsidRPr="00127648">
        <w:rPr>
          <w:rFonts w:ascii="Times New Roman" w:hAnsi="Times New Roman" w:cs="Times New Roman"/>
          <w:b/>
          <w:bCs/>
          <w:color w:val="000000"/>
          <w:sz w:val="20"/>
          <w:szCs w:val="20"/>
        </w:rPr>
        <w:instrText xml:space="preserve"> TOC \o "1-3" \h \z \u </w:instrText>
      </w:r>
      <w:r w:rsidRPr="00127648">
        <w:rPr>
          <w:rFonts w:ascii="Times New Roman" w:hAnsi="Times New Roman" w:cs="Times New Roman"/>
          <w:b/>
          <w:bCs/>
          <w:color w:val="000000"/>
          <w:sz w:val="20"/>
          <w:szCs w:val="20"/>
        </w:rPr>
        <w:fldChar w:fldCharType="separate"/>
      </w:r>
      <w:hyperlink w:anchor="_Toc59651264" w:history="1">
        <w:r w:rsidR="00127648" w:rsidRPr="00127648">
          <w:rPr>
            <w:rStyle w:val="Hyperlink"/>
            <w:rFonts w:ascii="Times New Roman" w:hAnsi="Times New Roman" w:cs="Times New Roman"/>
            <w:b/>
            <w:bCs/>
            <w:iCs/>
            <w:noProof/>
            <w:sz w:val="20"/>
            <w:szCs w:val="20"/>
          </w:rPr>
          <w:t>1.</w:t>
        </w:r>
        <w:r w:rsidR="00127648" w:rsidRPr="00127648">
          <w:rPr>
            <w:rFonts w:ascii="Times New Roman" w:eastAsiaTheme="minorEastAsia" w:hAnsi="Times New Roman" w:cs="Times New Roman"/>
            <w:b/>
            <w:bCs/>
            <w:noProof/>
            <w:sz w:val="20"/>
            <w:szCs w:val="20"/>
            <w:lang w:eastAsia="en-US"/>
          </w:rPr>
          <w:tab/>
        </w:r>
        <w:r w:rsidR="00127648" w:rsidRPr="00127648">
          <w:rPr>
            <w:rStyle w:val="Hyperlink"/>
            <w:rFonts w:ascii="Times New Roman" w:hAnsi="Times New Roman" w:cs="Times New Roman"/>
            <w:b/>
            <w:bCs/>
            <w:noProof/>
            <w:sz w:val="20"/>
            <w:szCs w:val="20"/>
          </w:rPr>
          <w:t>POZIV ZA NADMETANJE</w:t>
        </w:r>
        <w:r w:rsidR="00127648" w:rsidRPr="00127648">
          <w:rPr>
            <w:rFonts w:ascii="Times New Roman" w:hAnsi="Times New Roman" w:cs="Times New Roman"/>
            <w:b/>
            <w:bCs/>
            <w:noProof/>
            <w:webHidden/>
            <w:sz w:val="20"/>
            <w:szCs w:val="20"/>
          </w:rPr>
          <w:tab/>
        </w:r>
        <w:r w:rsidR="00127648" w:rsidRPr="00127648">
          <w:rPr>
            <w:rFonts w:ascii="Times New Roman" w:hAnsi="Times New Roman" w:cs="Times New Roman"/>
            <w:b/>
            <w:bCs/>
            <w:noProof/>
            <w:webHidden/>
            <w:sz w:val="20"/>
            <w:szCs w:val="20"/>
          </w:rPr>
          <w:fldChar w:fldCharType="begin"/>
        </w:r>
        <w:r w:rsidR="00127648" w:rsidRPr="00127648">
          <w:rPr>
            <w:rFonts w:ascii="Times New Roman" w:hAnsi="Times New Roman" w:cs="Times New Roman"/>
            <w:b/>
            <w:bCs/>
            <w:noProof/>
            <w:webHidden/>
            <w:sz w:val="20"/>
            <w:szCs w:val="20"/>
          </w:rPr>
          <w:instrText xml:space="preserve"> PAGEREF _Toc59651264 \h </w:instrText>
        </w:r>
        <w:r w:rsidR="00127648" w:rsidRPr="00127648">
          <w:rPr>
            <w:rFonts w:ascii="Times New Roman" w:hAnsi="Times New Roman" w:cs="Times New Roman"/>
            <w:b/>
            <w:bCs/>
            <w:noProof/>
            <w:webHidden/>
            <w:sz w:val="20"/>
            <w:szCs w:val="20"/>
          </w:rPr>
        </w:r>
        <w:r w:rsidR="00127648" w:rsidRPr="00127648">
          <w:rPr>
            <w:rFonts w:ascii="Times New Roman" w:hAnsi="Times New Roman" w:cs="Times New Roman"/>
            <w:b/>
            <w:bCs/>
            <w:noProof/>
            <w:webHidden/>
            <w:sz w:val="20"/>
            <w:szCs w:val="20"/>
          </w:rPr>
          <w:fldChar w:fldCharType="separate"/>
        </w:r>
        <w:r w:rsidR="00BD30F7">
          <w:rPr>
            <w:rFonts w:ascii="Times New Roman" w:hAnsi="Times New Roman" w:cs="Times New Roman"/>
            <w:b/>
            <w:bCs/>
            <w:noProof/>
            <w:webHidden/>
            <w:sz w:val="20"/>
            <w:szCs w:val="20"/>
          </w:rPr>
          <w:t>3</w:t>
        </w:r>
        <w:r w:rsidR="00127648" w:rsidRPr="00127648">
          <w:rPr>
            <w:rFonts w:ascii="Times New Roman" w:hAnsi="Times New Roman" w:cs="Times New Roman"/>
            <w:b/>
            <w:bCs/>
            <w:noProof/>
            <w:webHidden/>
            <w:sz w:val="20"/>
            <w:szCs w:val="20"/>
          </w:rPr>
          <w:fldChar w:fldCharType="end"/>
        </w:r>
      </w:hyperlink>
    </w:p>
    <w:p w14:paraId="4FAAAF6D" w14:textId="2A3FB396" w:rsidR="00127648" w:rsidRPr="00127648" w:rsidRDefault="007F7BA8">
      <w:pPr>
        <w:pStyle w:val="TOC1"/>
        <w:tabs>
          <w:tab w:val="right" w:leader="dot" w:pos="9016"/>
        </w:tabs>
        <w:rPr>
          <w:rFonts w:ascii="Times New Roman" w:eastAsiaTheme="minorEastAsia" w:hAnsi="Times New Roman" w:cs="Times New Roman"/>
          <w:b/>
          <w:bCs/>
          <w:noProof/>
          <w:sz w:val="20"/>
          <w:szCs w:val="20"/>
          <w:lang w:eastAsia="en-US"/>
        </w:rPr>
      </w:pPr>
      <w:hyperlink w:anchor="_Toc59651265" w:history="1">
        <w:r w:rsidR="00127648" w:rsidRPr="00127648">
          <w:rPr>
            <w:rStyle w:val="Hyperlink"/>
            <w:rFonts w:ascii="Times New Roman" w:hAnsi="Times New Roman" w:cs="Times New Roman"/>
            <w:b/>
            <w:bCs/>
            <w:iCs/>
            <w:noProof/>
            <w:sz w:val="20"/>
            <w:szCs w:val="20"/>
          </w:rPr>
          <w:t>2.      TEHNIČKA SPECIFIKACIJA PREDMETA JAVNE NABAVKE</w:t>
        </w:r>
        <w:r w:rsidR="00127648" w:rsidRPr="00127648">
          <w:rPr>
            <w:rFonts w:ascii="Times New Roman" w:hAnsi="Times New Roman" w:cs="Times New Roman"/>
            <w:b/>
            <w:bCs/>
            <w:noProof/>
            <w:webHidden/>
            <w:sz w:val="20"/>
            <w:szCs w:val="20"/>
          </w:rPr>
          <w:tab/>
        </w:r>
        <w:r w:rsidR="00127648" w:rsidRPr="00127648">
          <w:rPr>
            <w:rFonts w:ascii="Times New Roman" w:hAnsi="Times New Roman" w:cs="Times New Roman"/>
            <w:b/>
            <w:bCs/>
            <w:noProof/>
            <w:webHidden/>
            <w:sz w:val="20"/>
            <w:szCs w:val="20"/>
          </w:rPr>
          <w:fldChar w:fldCharType="begin"/>
        </w:r>
        <w:r w:rsidR="00127648" w:rsidRPr="00127648">
          <w:rPr>
            <w:rFonts w:ascii="Times New Roman" w:hAnsi="Times New Roman" w:cs="Times New Roman"/>
            <w:b/>
            <w:bCs/>
            <w:noProof/>
            <w:webHidden/>
            <w:sz w:val="20"/>
            <w:szCs w:val="20"/>
          </w:rPr>
          <w:instrText xml:space="preserve"> PAGEREF _Toc59651265 \h </w:instrText>
        </w:r>
        <w:r w:rsidR="00127648" w:rsidRPr="00127648">
          <w:rPr>
            <w:rFonts w:ascii="Times New Roman" w:hAnsi="Times New Roman" w:cs="Times New Roman"/>
            <w:b/>
            <w:bCs/>
            <w:noProof/>
            <w:webHidden/>
            <w:sz w:val="20"/>
            <w:szCs w:val="20"/>
          </w:rPr>
        </w:r>
        <w:r w:rsidR="00127648" w:rsidRPr="00127648">
          <w:rPr>
            <w:rFonts w:ascii="Times New Roman" w:hAnsi="Times New Roman" w:cs="Times New Roman"/>
            <w:b/>
            <w:bCs/>
            <w:noProof/>
            <w:webHidden/>
            <w:sz w:val="20"/>
            <w:szCs w:val="20"/>
          </w:rPr>
          <w:fldChar w:fldCharType="separate"/>
        </w:r>
        <w:r w:rsidR="00BD30F7">
          <w:rPr>
            <w:rFonts w:ascii="Times New Roman" w:hAnsi="Times New Roman" w:cs="Times New Roman"/>
            <w:b/>
            <w:bCs/>
            <w:noProof/>
            <w:webHidden/>
            <w:sz w:val="20"/>
            <w:szCs w:val="20"/>
          </w:rPr>
          <w:t>8</w:t>
        </w:r>
        <w:r w:rsidR="00127648" w:rsidRPr="00127648">
          <w:rPr>
            <w:rFonts w:ascii="Times New Roman" w:hAnsi="Times New Roman" w:cs="Times New Roman"/>
            <w:b/>
            <w:bCs/>
            <w:noProof/>
            <w:webHidden/>
            <w:sz w:val="20"/>
            <w:szCs w:val="20"/>
          </w:rPr>
          <w:fldChar w:fldCharType="end"/>
        </w:r>
      </w:hyperlink>
    </w:p>
    <w:p w14:paraId="6218B938" w14:textId="41DCD780" w:rsidR="00127648" w:rsidRPr="00127648" w:rsidRDefault="007F7BA8">
      <w:pPr>
        <w:pStyle w:val="TOC1"/>
        <w:tabs>
          <w:tab w:val="left" w:pos="440"/>
          <w:tab w:val="right" w:leader="dot" w:pos="9016"/>
        </w:tabs>
        <w:rPr>
          <w:rFonts w:ascii="Times New Roman" w:eastAsiaTheme="minorEastAsia" w:hAnsi="Times New Roman" w:cs="Times New Roman"/>
          <w:b/>
          <w:bCs/>
          <w:noProof/>
          <w:sz w:val="20"/>
          <w:szCs w:val="20"/>
          <w:lang w:eastAsia="en-US"/>
        </w:rPr>
      </w:pPr>
      <w:hyperlink w:anchor="_Toc59651266" w:history="1">
        <w:r w:rsidR="00127648" w:rsidRPr="00127648">
          <w:rPr>
            <w:rStyle w:val="Hyperlink"/>
            <w:rFonts w:ascii="Times New Roman" w:hAnsi="Times New Roman" w:cs="Times New Roman"/>
            <w:b/>
            <w:bCs/>
            <w:noProof/>
            <w:sz w:val="20"/>
            <w:szCs w:val="20"/>
          </w:rPr>
          <w:t>4.</w:t>
        </w:r>
        <w:r w:rsidR="00127648" w:rsidRPr="00127648">
          <w:rPr>
            <w:rFonts w:ascii="Times New Roman" w:eastAsiaTheme="minorEastAsia" w:hAnsi="Times New Roman" w:cs="Times New Roman"/>
            <w:b/>
            <w:bCs/>
            <w:noProof/>
            <w:sz w:val="20"/>
            <w:szCs w:val="20"/>
            <w:lang w:eastAsia="en-US"/>
          </w:rPr>
          <w:tab/>
        </w:r>
        <w:r w:rsidR="00127648" w:rsidRPr="00127648">
          <w:rPr>
            <w:rStyle w:val="Hyperlink"/>
            <w:rFonts w:ascii="Times New Roman" w:hAnsi="Times New Roman" w:cs="Times New Roman"/>
            <w:b/>
            <w:bCs/>
            <w:noProof/>
            <w:sz w:val="20"/>
            <w:szCs w:val="20"/>
          </w:rPr>
          <w:t>METODOLOGIJA VREDNOVANJA PONUDA</w:t>
        </w:r>
        <w:r w:rsidR="00127648" w:rsidRPr="00127648">
          <w:rPr>
            <w:rFonts w:ascii="Times New Roman" w:hAnsi="Times New Roman" w:cs="Times New Roman"/>
            <w:b/>
            <w:bCs/>
            <w:noProof/>
            <w:webHidden/>
            <w:sz w:val="20"/>
            <w:szCs w:val="20"/>
          </w:rPr>
          <w:tab/>
        </w:r>
        <w:r w:rsidR="00127648" w:rsidRPr="00127648">
          <w:rPr>
            <w:rFonts w:ascii="Times New Roman" w:hAnsi="Times New Roman" w:cs="Times New Roman"/>
            <w:b/>
            <w:bCs/>
            <w:noProof/>
            <w:webHidden/>
            <w:sz w:val="20"/>
            <w:szCs w:val="20"/>
          </w:rPr>
          <w:fldChar w:fldCharType="begin"/>
        </w:r>
        <w:r w:rsidR="00127648" w:rsidRPr="00127648">
          <w:rPr>
            <w:rFonts w:ascii="Times New Roman" w:hAnsi="Times New Roman" w:cs="Times New Roman"/>
            <w:b/>
            <w:bCs/>
            <w:noProof/>
            <w:webHidden/>
            <w:sz w:val="20"/>
            <w:szCs w:val="20"/>
          </w:rPr>
          <w:instrText xml:space="preserve"> PAGEREF _Toc59651266 \h </w:instrText>
        </w:r>
        <w:r w:rsidR="00127648" w:rsidRPr="00127648">
          <w:rPr>
            <w:rFonts w:ascii="Times New Roman" w:hAnsi="Times New Roman" w:cs="Times New Roman"/>
            <w:b/>
            <w:bCs/>
            <w:noProof/>
            <w:webHidden/>
            <w:sz w:val="20"/>
            <w:szCs w:val="20"/>
          </w:rPr>
        </w:r>
        <w:r w:rsidR="00127648" w:rsidRPr="00127648">
          <w:rPr>
            <w:rFonts w:ascii="Times New Roman" w:hAnsi="Times New Roman" w:cs="Times New Roman"/>
            <w:b/>
            <w:bCs/>
            <w:noProof/>
            <w:webHidden/>
            <w:sz w:val="20"/>
            <w:szCs w:val="20"/>
          </w:rPr>
          <w:fldChar w:fldCharType="separate"/>
        </w:r>
        <w:r w:rsidR="00BD30F7">
          <w:rPr>
            <w:rFonts w:ascii="Times New Roman" w:hAnsi="Times New Roman" w:cs="Times New Roman"/>
            <w:b/>
            <w:bCs/>
            <w:noProof/>
            <w:webHidden/>
            <w:sz w:val="20"/>
            <w:szCs w:val="20"/>
          </w:rPr>
          <w:t>23</w:t>
        </w:r>
        <w:r w:rsidR="00127648" w:rsidRPr="00127648">
          <w:rPr>
            <w:rFonts w:ascii="Times New Roman" w:hAnsi="Times New Roman" w:cs="Times New Roman"/>
            <w:b/>
            <w:bCs/>
            <w:noProof/>
            <w:webHidden/>
            <w:sz w:val="20"/>
            <w:szCs w:val="20"/>
          </w:rPr>
          <w:fldChar w:fldCharType="end"/>
        </w:r>
      </w:hyperlink>
    </w:p>
    <w:p w14:paraId="69868444" w14:textId="45BDDF91" w:rsidR="00127648" w:rsidRPr="00127648" w:rsidRDefault="007F7BA8">
      <w:pPr>
        <w:pStyle w:val="TOC1"/>
        <w:tabs>
          <w:tab w:val="left" w:pos="440"/>
          <w:tab w:val="right" w:leader="dot" w:pos="9016"/>
        </w:tabs>
        <w:rPr>
          <w:rFonts w:ascii="Times New Roman" w:eastAsiaTheme="minorEastAsia" w:hAnsi="Times New Roman" w:cs="Times New Roman"/>
          <w:b/>
          <w:bCs/>
          <w:noProof/>
          <w:sz w:val="20"/>
          <w:szCs w:val="20"/>
          <w:lang w:eastAsia="en-US"/>
        </w:rPr>
      </w:pPr>
      <w:hyperlink w:anchor="_Toc59651267" w:history="1">
        <w:r w:rsidR="00127648" w:rsidRPr="00127648">
          <w:rPr>
            <w:rStyle w:val="Hyperlink"/>
            <w:rFonts w:ascii="Times New Roman" w:hAnsi="Times New Roman" w:cs="Times New Roman"/>
            <w:b/>
            <w:bCs/>
            <w:noProof/>
            <w:sz w:val="20"/>
            <w:szCs w:val="20"/>
          </w:rPr>
          <w:t>5.</w:t>
        </w:r>
        <w:r w:rsidR="00127648" w:rsidRPr="00127648">
          <w:rPr>
            <w:rFonts w:ascii="Times New Roman" w:eastAsiaTheme="minorEastAsia" w:hAnsi="Times New Roman" w:cs="Times New Roman"/>
            <w:b/>
            <w:bCs/>
            <w:noProof/>
            <w:sz w:val="20"/>
            <w:szCs w:val="20"/>
            <w:lang w:eastAsia="en-US"/>
          </w:rPr>
          <w:tab/>
        </w:r>
        <w:r w:rsidR="00127648" w:rsidRPr="00127648">
          <w:rPr>
            <w:rStyle w:val="Hyperlink"/>
            <w:rFonts w:ascii="Times New Roman" w:hAnsi="Times New Roman" w:cs="Times New Roman"/>
            <w:b/>
            <w:bCs/>
            <w:noProof/>
            <w:sz w:val="20"/>
            <w:szCs w:val="20"/>
          </w:rPr>
          <w:t>UPUTSTVO ZA SAČINJAVANJE PONUDE</w:t>
        </w:r>
        <w:r w:rsidR="00127648" w:rsidRPr="00127648">
          <w:rPr>
            <w:rFonts w:ascii="Times New Roman" w:hAnsi="Times New Roman" w:cs="Times New Roman"/>
            <w:b/>
            <w:bCs/>
            <w:noProof/>
            <w:webHidden/>
            <w:sz w:val="20"/>
            <w:szCs w:val="20"/>
          </w:rPr>
          <w:tab/>
        </w:r>
        <w:r w:rsidR="00127648" w:rsidRPr="00127648">
          <w:rPr>
            <w:rFonts w:ascii="Times New Roman" w:hAnsi="Times New Roman" w:cs="Times New Roman"/>
            <w:b/>
            <w:bCs/>
            <w:noProof/>
            <w:webHidden/>
            <w:sz w:val="20"/>
            <w:szCs w:val="20"/>
          </w:rPr>
          <w:fldChar w:fldCharType="begin"/>
        </w:r>
        <w:r w:rsidR="00127648" w:rsidRPr="00127648">
          <w:rPr>
            <w:rFonts w:ascii="Times New Roman" w:hAnsi="Times New Roman" w:cs="Times New Roman"/>
            <w:b/>
            <w:bCs/>
            <w:noProof/>
            <w:webHidden/>
            <w:sz w:val="20"/>
            <w:szCs w:val="20"/>
          </w:rPr>
          <w:instrText xml:space="preserve"> PAGEREF _Toc59651267 \h </w:instrText>
        </w:r>
        <w:r w:rsidR="00127648" w:rsidRPr="00127648">
          <w:rPr>
            <w:rFonts w:ascii="Times New Roman" w:hAnsi="Times New Roman" w:cs="Times New Roman"/>
            <w:b/>
            <w:bCs/>
            <w:noProof/>
            <w:webHidden/>
            <w:sz w:val="20"/>
            <w:szCs w:val="20"/>
          </w:rPr>
        </w:r>
        <w:r w:rsidR="00127648" w:rsidRPr="00127648">
          <w:rPr>
            <w:rFonts w:ascii="Times New Roman" w:hAnsi="Times New Roman" w:cs="Times New Roman"/>
            <w:b/>
            <w:bCs/>
            <w:noProof/>
            <w:webHidden/>
            <w:sz w:val="20"/>
            <w:szCs w:val="20"/>
          </w:rPr>
          <w:fldChar w:fldCharType="separate"/>
        </w:r>
        <w:r w:rsidR="00BD30F7">
          <w:rPr>
            <w:rFonts w:ascii="Times New Roman" w:hAnsi="Times New Roman" w:cs="Times New Roman"/>
            <w:b/>
            <w:bCs/>
            <w:noProof/>
            <w:webHidden/>
            <w:sz w:val="20"/>
            <w:szCs w:val="20"/>
          </w:rPr>
          <w:t>24</w:t>
        </w:r>
        <w:r w:rsidR="00127648" w:rsidRPr="00127648">
          <w:rPr>
            <w:rFonts w:ascii="Times New Roman" w:hAnsi="Times New Roman" w:cs="Times New Roman"/>
            <w:b/>
            <w:bCs/>
            <w:noProof/>
            <w:webHidden/>
            <w:sz w:val="20"/>
            <w:szCs w:val="20"/>
          </w:rPr>
          <w:fldChar w:fldCharType="end"/>
        </w:r>
      </w:hyperlink>
    </w:p>
    <w:p w14:paraId="688D0642" w14:textId="68CF0456" w:rsidR="00127648" w:rsidRPr="00127648" w:rsidRDefault="007F7BA8">
      <w:pPr>
        <w:pStyle w:val="TOC1"/>
        <w:tabs>
          <w:tab w:val="left" w:pos="440"/>
          <w:tab w:val="right" w:leader="dot" w:pos="9016"/>
        </w:tabs>
        <w:rPr>
          <w:rFonts w:ascii="Times New Roman" w:eastAsiaTheme="minorEastAsia" w:hAnsi="Times New Roman" w:cs="Times New Roman"/>
          <w:b/>
          <w:bCs/>
          <w:noProof/>
          <w:sz w:val="20"/>
          <w:szCs w:val="20"/>
          <w:lang w:eastAsia="en-US"/>
        </w:rPr>
      </w:pPr>
      <w:hyperlink w:anchor="_Toc59651268" w:history="1">
        <w:r w:rsidR="00127648" w:rsidRPr="00127648">
          <w:rPr>
            <w:rStyle w:val="Hyperlink"/>
            <w:rFonts w:ascii="Times New Roman" w:hAnsi="Times New Roman" w:cs="Times New Roman"/>
            <w:b/>
            <w:bCs/>
            <w:noProof/>
            <w:sz w:val="20"/>
            <w:szCs w:val="20"/>
          </w:rPr>
          <w:t>6.</w:t>
        </w:r>
        <w:r w:rsidR="00127648" w:rsidRPr="00127648">
          <w:rPr>
            <w:rFonts w:ascii="Times New Roman" w:eastAsiaTheme="minorEastAsia" w:hAnsi="Times New Roman" w:cs="Times New Roman"/>
            <w:b/>
            <w:bCs/>
            <w:noProof/>
            <w:sz w:val="20"/>
            <w:szCs w:val="20"/>
            <w:lang w:eastAsia="en-US"/>
          </w:rPr>
          <w:tab/>
        </w:r>
        <w:r w:rsidR="00127648" w:rsidRPr="00127648">
          <w:rPr>
            <w:rStyle w:val="Hyperlink"/>
            <w:rFonts w:ascii="Times New Roman" w:hAnsi="Times New Roman" w:cs="Times New Roman"/>
            <w:b/>
            <w:bCs/>
            <w:noProof/>
            <w:sz w:val="20"/>
            <w:szCs w:val="20"/>
          </w:rPr>
          <w:t>NAČIN ZAKLJUČIVANJA I IZMJENE UGOVORA O JAVNOJ NABACI</w:t>
        </w:r>
        <w:r w:rsidR="00127648" w:rsidRPr="00127648">
          <w:rPr>
            <w:rFonts w:ascii="Times New Roman" w:hAnsi="Times New Roman" w:cs="Times New Roman"/>
            <w:b/>
            <w:bCs/>
            <w:noProof/>
            <w:webHidden/>
            <w:sz w:val="20"/>
            <w:szCs w:val="20"/>
          </w:rPr>
          <w:tab/>
        </w:r>
        <w:r w:rsidR="00127648" w:rsidRPr="00127648">
          <w:rPr>
            <w:rFonts w:ascii="Times New Roman" w:hAnsi="Times New Roman" w:cs="Times New Roman"/>
            <w:b/>
            <w:bCs/>
            <w:noProof/>
            <w:webHidden/>
            <w:sz w:val="20"/>
            <w:szCs w:val="20"/>
          </w:rPr>
          <w:fldChar w:fldCharType="begin"/>
        </w:r>
        <w:r w:rsidR="00127648" w:rsidRPr="00127648">
          <w:rPr>
            <w:rFonts w:ascii="Times New Roman" w:hAnsi="Times New Roman" w:cs="Times New Roman"/>
            <w:b/>
            <w:bCs/>
            <w:noProof/>
            <w:webHidden/>
            <w:sz w:val="20"/>
            <w:szCs w:val="20"/>
          </w:rPr>
          <w:instrText xml:space="preserve"> PAGEREF _Toc59651268 \h </w:instrText>
        </w:r>
        <w:r w:rsidR="00127648" w:rsidRPr="00127648">
          <w:rPr>
            <w:rFonts w:ascii="Times New Roman" w:hAnsi="Times New Roman" w:cs="Times New Roman"/>
            <w:b/>
            <w:bCs/>
            <w:noProof/>
            <w:webHidden/>
            <w:sz w:val="20"/>
            <w:szCs w:val="20"/>
          </w:rPr>
        </w:r>
        <w:r w:rsidR="00127648" w:rsidRPr="00127648">
          <w:rPr>
            <w:rFonts w:ascii="Times New Roman" w:hAnsi="Times New Roman" w:cs="Times New Roman"/>
            <w:b/>
            <w:bCs/>
            <w:noProof/>
            <w:webHidden/>
            <w:sz w:val="20"/>
            <w:szCs w:val="20"/>
          </w:rPr>
          <w:fldChar w:fldCharType="separate"/>
        </w:r>
        <w:r w:rsidR="00BD30F7">
          <w:rPr>
            <w:rFonts w:ascii="Times New Roman" w:hAnsi="Times New Roman" w:cs="Times New Roman"/>
            <w:b/>
            <w:bCs/>
            <w:noProof/>
            <w:webHidden/>
            <w:sz w:val="20"/>
            <w:szCs w:val="20"/>
          </w:rPr>
          <w:t>24</w:t>
        </w:r>
        <w:r w:rsidR="00127648" w:rsidRPr="00127648">
          <w:rPr>
            <w:rFonts w:ascii="Times New Roman" w:hAnsi="Times New Roman" w:cs="Times New Roman"/>
            <w:b/>
            <w:bCs/>
            <w:noProof/>
            <w:webHidden/>
            <w:sz w:val="20"/>
            <w:szCs w:val="20"/>
          </w:rPr>
          <w:fldChar w:fldCharType="end"/>
        </w:r>
      </w:hyperlink>
    </w:p>
    <w:p w14:paraId="0535FEDA" w14:textId="47574A78" w:rsidR="00127648" w:rsidRPr="00127648" w:rsidRDefault="007F7BA8">
      <w:pPr>
        <w:pStyle w:val="TOC1"/>
        <w:tabs>
          <w:tab w:val="left" w:pos="440"/>
          <w:tab w:val="right" w:leader="dot" w:pos="9016"/>
        </w:tabs>
        <w:rPr>
          <w:rFonts w:ascii="Times New Roman" w:eastAsiaTheme="minorEastAsia" w:hAnsi="Times New Roman" w:cs="Times New Roman"/>
          <w:b/>
          <w:bCs/>
          <w:noProof/>
          <w:sz w:val="20"/>
          <w:szCs w:val="20"/>
          <w:lang w:eastAsia="en-US"/>
        </w:rPr>
      </w:pPr>
      <w:hyperlink w:anchor="_Toc59651269" w:history="1">
        <w:r w:rsidR="00127648" w:rsidRPr="00127648">
          <w:rPr>
            <w:rStyle w:val="Hyperlink"/>
            <w:rFonts w:ascii="Times New Roman" w:hAnsi="Times New Roman" w:cs="Times New Roman"/>
            <w:b/>
            <w:bCs/>
            <w:noProof/>
            <w:sz w:val="20"/>
            <w:szCs w:val="20"/>
          </w:rPr>
          <w:t>7.</w:t>
        </w:r>
        <w:r w:rsidR="00127648" w:rsidRPr="00127648">
          <w:rPr>
            <w:rFonts w:ascii="Times New Roman" w:eastAsiaTheme="minorEastAsia" w:hAnsi="Times New Roman" w:cs="Times New Roman"/>
            <w:b/>
            <w:bCs/>
            <w:noProof/>
            <w:sz w:val="20"/>
            <w:szCs w:val="20"/>
            <w:lang w:eastAsia="en-US"/>
          </w:rPr>
          <w:tab/>
        </w:r>
        <w:r w:rsidR="00127648" w:rsidRPr="00127648">
          <w:rPr>
            <w:rStyle w:val="Hyperlink"/>
            <w:rFonts w:ascii="Times New Roman" w:hAnsi="Times New Roman" w:cs="Times New Roman"/>
            <w:b/>
            <w:bCs/>
            <w:noProof/>
            <w:sz w:val="20"/>
            <w:szCs w:val="20"/>
          </w:rPr>
          <w:t>ZAHTJEV ZA POJAŠNJENJE ILI IZMJENU I DOPUNU TENDERSKE DOKUMENTACIJE</w:t>
        </w:r>
        <w:r w:rsidR="00127648" w:rsidRPr="00127648">
          <w:rPr>
            <w:rFonts w:ascii="Times New Roman" w:hAnsi="Times New Roman" w:cs="Times New Roman"/>
            <w:b/>
            <w:bCs/>
            <w:noProof/>
            <w:webHidden/>
            <w:sz w:val="20"/>
            <w:szCs w:val="20"/>
          </w:rPr>
          <w:tab/>
        </w:r>
        <w:r w:rsidR="00127648" w:rsidRPr="00127648">
          <w:rPr>
            <w:rFonts w:ascii="Times New Roman" w:hAnsi="Times New Roman" w:cs="Times New Roman"/>
            <w:b/>
            <w:bCs/>
            <w:noProof/>
            <w:webHidden/>
            <w:sz w:val="20"/>
            <w:szCs w:val="20"/>
          </w:rPr>
          <w:fldChar w:fldCharType="begin"/>
        </w:r>
        <w:r w:rsidR="00127648" w:rsidRPr="00127648">
          <w:rPr>
            <w:rFonts w:ascii="Times New Roman" w:hAnsi="Times New Roman" w:cs="Times New Roman"/>
            <w:b/>
            <w:bCs/>
            <w:noProof/>
            <w:webHidden/>
            <w:sz w:val="20"/>
            <w:szCs w:val="20"/>
          </w:rPr>
          <w:instrText xml:space="preserve"> PAGEREF _Toc59651269 \h </w:instrText>
        </w:r>
        <w:r w:rsidR="00127648" w:rsidRPr="00127648">
          <w:rPr>
            <w:rFonts w:ascii="Times New Roman" w:hAnsi="Times New Roman" w:cs="Times New Roman"/>
            <w:b/>
            <w:bCs/>
            <w:noProof/>
            <w:webHidden/>
            <w:sz w:val="20"/>
            <w:szCs w:val="20"/>
          </w:rPr>
        </w:r>
        <w:r w:rsidR="00127648" w:rsidRPr="00127648">
          <w:rPr>
            <w:rFonts w:ascii="Times New Roman" w:hAnsi="Times New Roman" w:cs="Times New Roman"/>
            <w:b/>
            <w:bCs/>
            <w:noProof/>
            <w:webHidden/>
            <w:sz w:val="20"/>
            <w:szCs w:val="20"/>
          </w:rPr>
          <w:fldChar w:fldCharType="separate"/>
        </w:r>
        <w:r w:rsidR="00BD30F7">
          <w:rPr>
            <w:rFonts w:ascii="Times New Roman" w:hAnsi="Times New Roman" w:cs="Times New Roman"/>
            <w:b/>
            <w:bCs/>
            <w:noProof/>
            <w:webHidden/>
            <w:sz w:val="20"/>
            <w:szCs w:val="20"/>
          </w:rPr>
          <w:t>25</w:t>
        </w:r>
        <w:r w:rsidR="00127648" w:rsidRPr="00127648">
          <w:rPr>
            <w:rFonts w:ascii="Times New Roman" w:hAnsi="Times New Roman" w:cs="Times New Roman"/>
            <w:b/>
            <w:bCs/>
            <w:noProof/>
            <w:webHidden/>
            <w:sz w:val="20"/>
            <w:szCs w:val="20"/>
          </w:rPr>
          <w:fldChar w:fldCharType="end"/>
        </w:r>
      </w:hyperlink>
    </w:p>
    <w:p w14:paraId="037EA1C1" w14:textId="7D2E9087" w:rsidR="00127648" w:rsidRPr="00127648" w:rsidRDefault="007F7BA8">
      <w:pPr>
        <w:pStyle w:val="TOC1"/>
        <w:tabs>
          <w:tab w:val="left" w:pos="440"/>
          <w:tab w:val="right" w:leader="dot" w:pos="9016"/>
        </w:tabs>
        <w:rPr>
          <w:rFonts w:ascii="Times New Roman" w:eastAsiaTheme="minorEastAsia" w:hAnsi="Times New Roman" w:cs="Times New Roman"/>
          <w:b/>
          <w:bCs/>
          <w:noProof/>
          <w:sz w:val="20"/>
          <w:szCs w:val="20"/>
          <w:lang w:eastAsia="en-US"/>
        </w:rPr>
      </w:pPr>
      <w:hyperlink w:anchor="_Toc59651270" w:history="1">
        <w:r w:rsidR="00127648" w:rsidRPr="00127648">
          <w:rPr>
            <w:rStyle w:val="Hyperlink"/>
            <w:rFonts w:ascii="Times New Roman" w:hAnsi="Times New Roman" w:cs="Times New Roman"/>
            <w:b/>
            <w:bCs/>
            <w:noProof/>
            <w:sz w:val="20"/>
            <w:szCs w:val="20"/>
          </w:rPr>
          <w:t>8.</w:t>
        </w:r>
        <w:r w:rsidR="00127648" w:rsidRPr="00127648">
          <w:rPr>
            <w:rFonts w:ascii="Times New Roman" w:eastAsiaTheme="minorEastAsia" w:hAnsi="Times New Roman" w:cs="Times New Roman"/>
            <w:b/>
            <w:bCs/>
            <w:noProof/>
            <w:sz w:val="20"/>
            <w:szCs w:val="20"/>
            <w:lang w:eastAsia="en-US"/>
          </w:rPr>
          <w:tab/>
        </w:r>
        <w:r w:rsidR="00127648" w:rsidRPr="00127648">
          <w:rPr>
            <w:rStyle w:val="Hyperlink"/>
            <w:rFonts w:ascii="Times New Roman" w:hAnsi="Times New Roman" w:cs="Times New Roman"/>
            <w:b/>
            <w:bCs/>
            <w:noProof/>
            <w:sz w:val="20"/>
            <w:szCs w:val="20"/>
          </w:rPr>
          <w:t>IZJAVA NARUČIOCA O NEPOSTOJANJU SUKOBA INTERESA</w:t>
        </w:r>
        <w:r w:rsidR="00127648" w:rsidRPr="00127648">
          <w:rPr>
            <w:rFonts w:ascii="Times New Roman" w:hAnsi="Times New Roman" w:cs="Times New Roman"/>
            <w:b/>
            <w:bCs/>
            <w:noProof/>
            <w:webHidden/>
            <w:sz w:val="20"/>
            <w:szCs w:val="20"/>
          </w:rPr>
          <w:tab/>
        </w:r>
        <w:r w:rsidR="00127648" w:rsidRPr="00127648">
          <w:rPr>
            <w:rFonts w:ascii="Times New Roman" w:hAnsi="Times New Roman" w:cs="Times New Roman"/>
            <w:b/>
            <w:bCs/>
            <w:noProof/>
            <w:webHidden/>
            <w:sz w:val="20"/>
            <w:szCs w:val="20"/>
          </w:rPr>
          <w:fldChar w:fldCharType="begin"/>
        </w:r>
        <w:r w:rsidR="00127648" w:rsidRPr="00127648">
          <w:rPr>
            <w:rFonts w:ascii="Times New Roman" w:hAnsi="Times New Roman" w:cs="Times New Roman"/>
            <w:b/>
            <w:bCs/>
            <w:noProof/>
            <w:webHidden/>
            <w:sz w:val="20"/>
            <w:szCs w:val="20"/>
          </w:rPr>
          <w:instrText xml:space="preserve"> PAGEREF _Toc59651270 \h </w:instrText>
        </w:r>
        <w:r w:rsidR="00127648" w:rsidRPr="00127648">
          <w:rPr>
            <w:rFonts w:ascii="Times New Roman" w:hAnsi="Times New Roman" w:cs="Times New Roman"/>
            <w:b/>
            <w:bCs/>
            <w:noProof/>
            <w:webHidden/>
            <w:sz w:val="20"/>
            <w:szCs w:val="20"/>
          </w:rPr>
        </w:r>
        <w:r w:rsidR="00127648" w:rsidRPr="00127648">
          <w:rPr>
            <w:rFonts w:ascii="Times New Roman" w:hAnsi="Times New Roman" w:cs="Times New Roman"/>
            <w:b/>
            <w:bCs/>
            <w:noProof/>
            <w:webHidden/>
            <w:sz w:val="20"/>
            <w:szCs w:val="20"/>
          </w:rPr>
          <w:fldChar w:fldCharType="separate"/>
        </w:r>
        <w:r w:rsidR="00BD30F7">
          <w:rPr>
            <w:rFonts w:ascii="Times New Roman" w:hAnsi="Times New Roman" w:cs="Times New Roman"/>
            <w:b/>
            <w:bCs/>
            <w:noProof/>
            <w:webHidden/>
            <w:sz w:val="20"/>
            <w:szCs w:val="20"/>
          </w:rPr>
          <w:t>26</w:t>
        </w:r>
        <w:r w:rsidR="00127648" w:rsidRPr="00127648">
          <w:rPr>
            <w:rFonts w:ascii="Times New Roman" w:hAnsi="Times New Roman" w:cs="Times New Roman"/>
            <w:b/>
            <w:bCs/>
            <w:noProof/>
            <w:webHidden/>
            <w:sz w:val="20"/>
            <w:szCs w:val="20"/>
          </w:rPr>
          <w:fldChar w:fldCharType="end"/>
        </w:r>
      </w:hyperlink>
    </w:p>
    <w:p w14:paraId="2C101134" w14:textId="568A634C" w:rsidR="00127648" w:rsidRPr="00127648" w:rsidRDefault="007F7BA8">
      <w:pPr>
        <w:pStyle w:val="TOC1"/>
        <w:tabs>
          <w:tab w:val="left" w:pos="440"/>
          <w:tab w:val="right" w:leader="dot" w:pos="9016"/>
        </w:tabs>
        <w:rPr>
          <w:rFonts w:ascii="Times New Roman" w:eastAsiaTheme="minorEastAsia" w:hAnsi="Times New Roman" w:cs="Times New Roman"/>
          <w:b/>
          <w:bCs/>
          <w:noProof/>
          <w:sz w:val="20"/>
          <w:szCs w:val="20"/>
          <w:lang w:eastAsia="en-US"/>
        </w:rPr>
      </w:pPr>
      <w:hyperlink w:anchor="_Toc59651271" w:history="1">
        <w:r w:rsidR="00127648" w:rsidRPr="00127648">
          <w:rPr>
            <w:rStyle w:val="Hyperlink"/>
            <w:rFonts w:ascii="Times New Roman" w:hAnsi="Times New Roman" w:cs="Times New Roman"/>
            <w:b/>
            <w:bCs/>
            <w:iCs/>
            <w:noProof/>
            <w:sz w:val="20"/>
            <w:szCs w:val="20"/>
          </w:rPr>
          <w:t>9.</w:t>
        </w:r>
        <w:r w:rsidR="00127648" w:rsidRPr="00127648">
          <w:rPr>
            <w:rFonts w:ascii="Times New Roman" w:eastAsiaTheme="minorEastAsia" w:hAnsi="Times New Roman" w:cs="Times New Roman"/>
            <w:b/>
            <w:bCs/>
            <w:noProof/>
            <w:sz w:val="20"/>
            <w:szCs w:val="20"/>
            <w:lang w:eastAsia="en-US"/>
          </w:rPr>
          <w:tab/>
        </w:r>
        <w:r w:rsidR="00127648" w:rsidRPr="00127648">
          <w:rPr>
            <w:rStyle w:val="Hyperlink"/>
            <w:rFonts w:ascii="Times New Roman" w:hAnsi="Times New Roman" w:cs="Times New Roman"/>
            <w:b/>
            <w:bCs/>
            <w:noProof/>
            <w:sz w:val="20"/>
            <w:szCs w:val="20"/>
          </w:rPr>
          <w:t>UPUTSTVO O PRAVNOM SREDSTVU</w:t>
        </w:r>
        <w:r w:rsidR="00127648" w:rsidRPr="00127648">
          <w:rPr>
            <w:rFonts w:ascii="Times New Roman" w:hAnsi="Times New Roman" w:cs="Times New Roman"/>
            <w:b/>
            <w:bCs/>
            <w:noProof/>
            <w:webHidden/>
            <w:sz w:val="20"/>
            <w:szCs w:val="20"/>
          </w:rPr>
          <w:tab/>
        </w:r>
        <w:r w:rsidR="00127648" w:rsidRPr="00127648">
          <w:rPr>
            <w:rFonts w:ascii="Times New Roman" w:hAnsi="Times New Roman" w:cs="Times New Roman"/>
            <w:b/>
            <w:bCs/>
            <w:noProof/>
            <w:webHidden/>
            <w:sz w:val="20"/>
            <w:szCs w:val="20"/>
          </w:rPr>
          <w:fldChar w:fldCharType="begin"/>
        </w:r>
        <w:r w:rsidR="00127648" w:rsidRPr="00127648">
          <w:rPr>
            <w:rFonts w:ascii="Times New Roman" w:hAnsi="Times New Roman" w:cs="Times New Roman"/>
            <w:b/>
            <w:bCs/>
            <w:noProof/>
            <w:webHidden/>
            <w:sz w:val="20"/>
            <w:szCs w:val="20"/>
          </w:rPr>
          <w:instrText xml:space="preserve"> PAGEREF _Toc59651271 \h </w:instrText>
        </w:r>
        <w:r w:rsidR="00127648" w:rsidRPr="00127648">
          <w:rPr>
            <w:rFonts w:ascii="Times New Roman" w:hAnsi="Times New Roman" w:cs="Times New Roman"/>
            <w:b/>
            <w:bCs/>
            <w:noProof/>
            <w:webHidden/>
            <w:sz w:val="20"/>
            <w:szCs w:val="20"/>
          </w:rPr>
        </w:r>
        <w:r w:rsidR="00127648" w:rsidRPr="00127648">
          <w:rPr>
            <w:rFonts w:ascii="Times New Roman" w:hAnsi="Times New Roman" w:cs="Times New Roman"/>
            <w:b/>
            <w:bCs/>
            <w:noProof/>
            <w:webHidden/>
            <w:sz w:val="20"/>
            <w:szCs w:val="20"/>
          </w:rPr>
          <w:fldChar w:fldCharType="separate"/>
        </w:r>
        <w:r w:rsidR="00BD30F7">
          <w:rPr>
            <w:rFonts w:ascii="Times New Roman" w:hAnsi="Times New Roman" w:cs="Times New Roman"/>
            <w:b/>
            <w:bCs/>
            <w:noProof/>
            <w:webHidden/>
            <w:sz w:val="20"/>
            <w:szCs w:val="20"/>
          </w:rPr>
          <w:t>27</w:t>
        </w:r>
        <w:r w:rsidR="00127648" w:rsidRPr="00127648">
          <w:rPr>
            <w:rFonts w:ascii="Times New Roman" w:hAnsi="Times New Roman" w:cs="Times New Roman"/>
            <w:b/>
            <w:bCs/>
            <w:noProof/>
            <w:webHidden/>
            <w:sz w:val="20"/>
            <w:szCs w:val="20"/>
          </w:rPr>
          <w:fldChar w:fldCharType="end"/>
        </w:r>
      </w:hyperlink>
    </w:p>
    <w:p w14:paraId="13B97815" w14:textId="7F70B22E" w:rsidR="006F6378" w:rsidRPr="001675FA" w:rsidRDefault="00AD1B0A" w:rsidP="006F6378">
      <w:pPr>
        <w:rPr>
          <w:color w:val="000000"/>
        </w:rPr>
      </w:pPr>
      <w:r w:rsidRPr="00127648">
        <w:rPr>
          <w:b/>
          <w:bCs/>
          <w:color w:val="000000"/>
          <w:sz w:val="20"/>
          <w:szCs w:val="20"/>
        </w:rPr>
        <w:fldChar w:fldCharType="end"/>
      </w:r>
    </w:p>
    <w:p w14:paraId="4D406A36" w14:textId="77777777" w:rsidR="006F6378" w:rsidRPr="001675FA" w:rsidRDefault="006F6378" w:rsidP="006F6378">
      <w:pPr>
        <w:rPr>
          <w:color w:val="000000"/>
        </w:rPr>
      </w:pPr>
    </w:p>
    <w:p w14:paraId="3B377661" w14:textId="77777777" w:rsidR="006F6378" w:rsidRPr="001675FA" w:rsidRDefault="006F6378" w:rsidP="006F6378">
      <w:pPr>
        <w:rPr>
          <w:color w:val="000000"/>
        </w:rPr>
      </w:pPr>
    </w:p>
    <w:p w14:paraId="59C53C21" w14:textId="77777777" w:rsidR="006F6378" w:rsidRPr="001675FA" w:rsidRDefault="006F6378" w:rsidP="006F6378">
      <w:pPr>
        <w:rPr>
          <w:color w:val="000000"/>
        </w:rPr>
      </w:pPr>
    </w:p>
    <w:p w14:paraId="7EA0B678" w14:textId="77777777" w:rsidR="006F6378" w:rsidRPr="001675FA" w:rsidRDefault="006F6378" w:rsidP="006F6378">
      <w:pPr>
        <w:rPr>
          <w:color w:val="000000"/>
        </w:rPr>
      </w:pPr>
    </w:p>
    <w:p w14:paraId="76851CCA" w14:textId="77777777" w:rsidR="006F6378" w:rsidRPr="001675FA" w:rsidRDefault="006F6378" w:rsidP="006F6378">
      <w:pPr>
        <w:rPr>
          <w:color w:val="000000"/>
        </w:rPr>
      </w:pPr>
    </w:p>
    <w:p w14:paraId="6BAE73AE" w14:textId="77777777" w:rsidR="006F6378" w:rsidRPr="001675FA" w:rsidRDefault="006F6378" w:rsidP="006F6378">
      <w:pPr>
        <w:rPr>
          <w:color w:val="000000"/>
        </w:rPr>
      </w:pPr>
    </w:p>
    <w:p w14:paraId="1E98D59F" w14:textId="77777777" w:rsidR="006F6378" w:rsidRPr="001675FA" w:rsidRDefault="006F6378" w:rsidP="006F6378">
      <w:pPr>
        <w:rPr>
          <w:color w:val="000000"/>
        </w:rPr>
      </w:pPr>
    </w:p>
    <w:p w14:paraId="6847EE88" w14:textId="77777777" w:rsidR="006F6378" w:rsidRPr="001675FA" w:rsidRDefault="006F6378" w:rsidP="006F6378">
      <w:pPr>
        <w:rPr>
          <w:color w:val="000000"/>
        </w:rPr>
      </w:pPr>
    </w:p>
    <w:p w14:paraId="2A96B2F8" w14:textId="77777777" w:rsidR="006F6378" w:rsidRPr="001675FA" w:rsidRDefault="006F6378" w:rsidP="006F6378">
      <w:pPr>
        <w:rPr>
          <w:color w:val="000000"/>
        </w:rPr>
      </w:pPr>
    </w:p>
    <w:p w14:paraId="725CAC95" w14:textId="77777777" w:rsidR="006F6378" w:rsidRPr="001675FA" w:rsidRDefault="006F6378" w:rsidP="006F6378">
      <w:pPr>
        <w:rPr>
          <w:color w:val="000000"/>
        </w:rPr>
      </w:pPr>
    </w:p>
    <w:p w14:paraId="6855BDD2" w14:textId="77777777" w:rsidR="006F6378" w:rsidRPr="001675FA" w:rsidRDefault="006F6378" w:rsidP="006F6378">
      <w:pPr>
        <w:rPr>
          <w:color w:val="000000"/>
        </w:rPr>
      </w:pPr>
    </w:p>
    <w:p w14:paraId="3C601E7F" w14:textId="77777777" w:rsidR="006F6378" w:rsidRPr="001675FA" w:rsidRDefault="006F6378" w:rsidP="006F6378">
      <w:pPr>
        <w:rPr>
          <w:color w:val="000000"/>
        </w:rPr>
      </w:pPr>
    </w:p>
    <w:p w14:paraId="4E7EB59E" w14:textId="77777777" w:rsidR="006F6378" w:rsidRPr="001675FA" w:rsidRDefault="006F6378" w:rsidP="006F6378">
      <w:pPr>
        <w:rPr>
          <w:color w:val="000000"/>
        </w:rPr>
      </w:pPr>
    </w:p>
    <w:p w14:paraId="6E0A532D" w14:textId="77777777" w:rsidR="006F6378" w:rsidRPr="001675FA" w:rsidRDefault="006F6378" w:rsidP="006F6378">
      <w:pPr>
        <w:rPr>
          <w:color w:val="000000"/>
        </w:rPr>
      </w:pPr>
    </w:p>
    <w:p w14:paraId="1D25CAF4" w14:textId="77777777" w:rsidR="006F6378" w:rsidRPr="001675FA" w:rsidRDefault="006F6378" w:rsidP="006F6378">
      <w:pPr>
        <w:rPr>
          <w:color w:val="000000"/>
        </w:rPr>
      </w:pPr>
    </w:p>
    <w:p w14:paraId="4DE7B1CE" w14:textId="77777777" w:rsidR="006F6378" w:rsidRPr="001675FA" w:rsidRDefault="006F6378" w:rsidP="006F6378">
      <w:pPr>
        <w:rPr>
          <w:color w:val="000000"/>
        </w:rPr>
      </w:pPr>
    </w:p>
    <w:p w14:paraId="4C9D0A65" w14:textId="77777777" w:rsidR="006F6378" w:rsidRPr="001675FA" w:rsidRDefault="006F6378" w:rsidP="006F6378">
      <w:pPr>
        <w:rPr>
          <w:color w:val="000000"/>
        </w:rPr>
      </w:pPr>
    </w:p>
    <w:p w14:paraId="3FA4A75F" w14:textId="77777777" w:rsidR="006F6378" w:rsidRPr="001675FA" w:rsidRDefault="006F6378" w:rsidP="006F6378">
      <w:pPr>
        <w:rPr>
          <w:color w:val="000000"/>
        </w:rPr>
      </w:pPr>
    </w:p>
    <w:p w14:paraId="2AB5C9D2" w14:textId="77777777" w:rsidR="006F6378" w:rsidRPr="001675FA" w:rsidRDefault="006F6378" w:rsidP="006F6378">
      <w:pPr>
        <w:rPr>
          <w:color w:val="000000"/>
        </w:rPr>
      </w:pPr>
    </w:p>
    <w:p w14:paraId="1B0C3CC2" w14:textId="77777777" w:rsidR="006F6378" w:rsidRPr="001675FA" w:rsidRDefault="006F6378" w:rsidP="006F6378">
      <w:pPr>
        <w:rPr>
          <w:color w:val="000000"/>
        </w:rPr>
      </w:pPr>
    </w:p>
    <w:p w14:paraId="3F838C2F" w14:textId="77777777" w:rsidR="006F6378" w:rsidRPr="001675FA" w:rsidRDefault="006F6378" w:rsidP="006F6378">
      <w:pPr>
        <w:rPr>
          <w:color w:val="000000"/>
        </w:rPr>
      </w:pPr>
    </w:p>
    <w:p w14:paraId="34A5B946" w14:textId="77777777" w:rsidR="006F6378" w:rsidRPr="001675FA" w:rsidRDefault="006F6378" w:rsidP="006F6378">
      <w:pPr>
        <w:rPr>
          <w:color w:val="000000"/>
        </w:rPr>
      </w:pPr>
    </w:p>
    <w:p w14:paraId="54C16FDF" w14:textId="77777777" w:rsidR="006F6378" w:rsidRPr="001675FA" w:rsidRDefault="006F6378" w:rsidP="006F6378">
      <w:pPr>
        <w:rPr>
          <w:color w:val="000000"/>
        </w:rPr>
      </w:pPr>
    </w:p>
    <w:p w14:paraId="1BED95C1" w14:textId="77777777" w:rsidR="006F6378" w:rsidRPr="001675FA" w:rsidRDefault="006F6378" w:rsidP="006F6378">
      <w:pPr>
        <w:rPr>
          <w:color w:val="000000"/>
        </w:rPr>
      </w:pPr>
    </w:p>
    <w:p w14:paraId="0496DB7E" w14:textId="77777777" w:rsidR="006F6378" w:rsidRPr="001675FA" w:rsidRDefault="006F6378" w:rsidP="006F6378">
      <w:pPr>
        <w:rPr>
          <w:color w:val="000000"/>
        </w:rPr>
      </w:pPr>
    </w:p>
    <w:p w14:paraId="2A6F241A" w14:textId="77777777" w:rsidR="006F6378" w:rsidRPr="001675FA" w:rsidRDefault="006F6378" w:rsidP="006F6378">
      <w:pPr>
        <w:rPr>
          <w:color w:val="000000"/>
        </w:rPr>
      </w:pPr>
    </w:p>
    <w:p w14:paraId="04C8BD2F" w14:textId="77777777" w:rsidR="006F6378" w:rsidRPr="001675FA" w:rsidRDefault="006F6378" w:rsidP="006F6378">
      <w:pPr>
        <w:rPr>
          <w:color w:val="000000"/>
        </w:rPr>
      </w:pPr>
    </w:p>
    <w:p w14:paraId="240E6F58" w14:textId="77777777" w:rsidR="006F6378" w:rsidRPr="001675FA" w:rsidRDefault="006F6378" w:rsidP="006F6378">
      <w:pPr>
        <w:rPr>
          <w:color w:val="000000"/>
        </w:rPr>
      </w:pPr>
    </w:p>
    <w:p w14:paraId="58D25072" w14:textId="77777777" w:rsidR="006F6378" w:rsidRPr="001675FA" w:rsidRDefault="006F6378" w:rsidP="006F6378">
      <w:pPr>
        <w:rPr>
          <w:color w:val="000000"/>
        </w:rPr>
      </w:pPr>
    </w:p>
    <w:p w14:paraId="1764F836" w14:textId="77777777" w:rsidR="006F6378" w:rsidRPr="001675FA" w:rsidRDefault="006F6378" w:rsidP="006F6378">
      <w:pPr>
        <w:rPr>
          <w:color w:val="000000"/>
        </w:rPr>
      </w:pPr>
    </w:p>
    <w:p w14:paraId="1792FE72" w14:textId="77777777" w:rsidR="00E153F6" w:rsidRPr="001675FA" w:rsidRDefault="00E153F6" w:rsidP="006F6378">
      <w:pPr>
        <w:rPr>
          <w:color w:val="000000"/>
        </w:rPr>
      </w:pPr>
    </w:p>
    <w:p w14:paraId="7D38122F" w14:textId="77777777" w:rsidR="006F6378" w:rsidRDefault="006F6378" w:rsidP="006F6378">
      <w:pPr>
        <w:rPr>
          <w:color w:val="000000"/>
        </w:rPr>
      </w:pPr>
    </w:p>
    <w:p w14:paraId="6B1E8CCF" w14:textId="77777777" w:rsidR="003E4057" w:rsidRDefault="003E4057" w:rsidP="006F6378">
      <w:pPr>
        <w:rPr>
          <w:color w:val="000000"/>
        </w:rPr>
      </w:pPr>
    </w:p>
    <w:p w14:paraId="0E0CC53B" w14:textId="77777777" w:rsidR="003E4057" w:rsidRPr="001675FA" w:rsidRDefault="003E4057" w:rsidP="006F6378">
      <w:pPr>
        <w:rPr>
          <w:color w:val="000000"/>
        </w:rPr>
      </w:pPr>
    </w:p>
    <w:p w14:paraId="1AF72ECB" w14:textId="77777777" w:rsidR="006F6378" w:rsidRPr="001675FA" w:rsidRDefault="006F6378" w:rsidP="006F6378">
      <w:pPr>
        <w:rPr>
          <w:color w:val="000000"/>
        </w:rPr>
      </w:pPr>
    </w:p>
    <w:p w14:paraId="17CAEABB" w14:textId="77777777" w:rsidR="006F6378" w:rsidRPr="001675FA" w:rsidRDefault="006F6378" w:rsidP="006F6378">
      <w:pPr>
        <w:keepNext/>
        <w:numPr>
          <w:ilvl w:val="0"/>
          <w:numId w:val="3"/>
        </w:numPr>
        <w:pBdr>
          <w:top w:val="single" w:sz="4" w:space="1" w:color="auto"/>
          <w:left w:val="single" w:sz="4" w:space="4" w:color="auto"/>
          <w:bottom w:val="single" w:sz="4" w:space="1" w:color="auto"/>
          <w:right w:val="single" w:sz="4" w:space="4" w:color="auto"/>
        </w:pBdr>
        <w:shd w:val="clear" w:color="auto" w:fill="A6A6A6"/>
        <w:tabs>
          <w:tab w:val="left" w:pos="284"/>
        </w:tabs>
        <w:ind w:left="0" w:firstLine="0"/>
        <w:outlineLvl w:val="0"/>
        <w:rPr>
          <w:b/>
          <w:bCs/>
          <w:iCs/>
          <w:color w:val="000000"/>
        </w:rPr>
      </w:pPr>
      <w:bookmarkStart w:id="1" w:name="_Toc59651264"/>
      <w:r w:rsidRPr="001675FA">
        <w:rPr>
          <w:b/>
          <w:bCs/>
          <w:color w:val="000000"/>
        </w:rPr>
        <w:lastRenderedPageBreak/>
        <w:t>POZIV ZA NADMETANJE</w:t>
      </w:r>
      <w:bookmarkEnd w:id="1"/>
    </w:p>
    <w:p w14:paraId="5E9BB843" w14:textId="77777777" w:rsidR="006F6378" w:rsidRPr="001675FA" w:rsidRDefault="006F6378" w:rsidP="006F6378">
      <w:pPr>
        <w:ind w:left="360"/>
        <w:jc w:val="center"/>
        <w:rPr>
          <w:b/>
          <w:bCs/>
          <w:color w:val="000000"/>
        </w:rPr>
      </w:pPr>
      <w:r w:rsidRPr="001675FA">
        <w:rPr>
          <w:b/>
          <w:bCs/>
          <w:color w:val="000000"/>
        </w:rPr>
        <w:tab/>
      </w:r>
    </w:p>
    <w:p w14:paraId="16F8C240" w14:textId="77777777" w:rsidR="006F6378" w:rsidRPr="001675FA" w:rsidRDefault="006F6378" w:rsidP="006F6378">
      <w:pPr>
        <w:ind w:left="360"/>
        <w:jc w:val="center"/>
        <w:rPr>
          <w:b/>
          <w:bCs/>
          <w:color w:val="000000"/>
          <w:sz w:val="2"/>
        </w:rPr>
      </w:pPr>
    </w:p>
    <w:p w14:paraId="6040D7E8" w14:textId="77777777" w:rsidR="006F6378" w:rsidRPr="001675FA" w:rsidRDefault="006F6378" w:rsidP="006F6378">
      <w:pPr>
        <w:pBdr>
          <w:top w:val="single" w:sz="4" w:space="1" w:color="auto"/>
          <w:left w:val="single" w:sz="4" w:space="4" w:color="auto"/>
          <w:bottom w:val="single" w:sz="4" w:space="1" w:color="auto"/>
          <w:right w:val="single" w:sz="4" w:space="4" w:color="auto"/>
        </w:pBdr>
        <w:shd w:val="clear" w:color="auto" w:fill="D9D9D9"/>
        <w:jc w:val="both"/>
        <w:rPr>
          <w:b/>
          <w:bCs/>
          <w:color w:val="000000"/>
        </w:rPr>
      </w:pPr>
      <w:r w:rsidRPr="001675FA">
        <w:rPr>
          <w:b/>
          <w:bCs/>
          <w:color w:val="000000"/>
        </w:rPr>
        <w:t>I   Podaci o naručiocu</w:t>
      </w:r>
    </w:p>
    <w:p w14:paraId="32A7C423" w14:textId="77777777" w:rsidR="006F6378" w:rsidRPr="001675FA" w:rsidRDefault="006F6378" w:rsidP="006F6378">
      <w:pPr>
        <w:jc w:val="both"/>
        <w:rPr>
          <w:b/>
          <w:bCs/>
          <w:color w:val="000000"/>
        </w:rPr>
      </w:pPr>
    </w:p>
    <w:tbl>
      <w:tblPr>
        <w:tblW w:w="9346"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518"/>
        <w:gridCol w:w="4828"/>
      </w:tblGrid>
      <w:tr w:rsidR="00E153F6" w:rsidRPr="001675FA" w14:paraId="336265D3" w14:textId="77777777" w:rsidTr="00E153F6">
        <w:trPr>
          <w:trHeight w:val="490"/>
        </w:trPr>
        <w:tc>
          <w:tcPr>
            <w:tcW w:w="4518" w:type="dxa"/>
          </w:tcPr>
          <w:p w14:paraId="691C38EC" w14:textId="77777777" w:rsidR="00E153F6" w:rsidRPr="001675FA" w:rsidRDefault="00E153F6" w:rsidP="00E153F6">
            <w:pPr>
              <w:jc w:val="both"/>
              <w:rPr>
                <w:color w:val="000000"/>
                <w:lang w:val="it-IT"/>
              </w:rPr>
            </w:pPr>
            <w:r w:rsidRPr="001675FA">
              <w:rPr>
                <w:color w:val="000000"/>
                <w:lang w:val="it-IT"/>
              </w:rPr>
              <w:t xml:space="preserve">Naručilac: </w:t>
            </w:r>
          </w:p>
          <w:p w14:paraId="7AC09723" w14:textId="77777777" w:rsidR="00E153F6" w:rsidRPr="001675FA" w:rsidRDefault="00E153F6" w:rsidP="00E153F6">
            <w:pPr>
              <w:jc w:val="both"/>
              <w:rPr>
                <w:color w:val="000000"/>
                <w:lang w:val="it-IT"/>
              </w:rPr>
            </w:pPr>
            <w:r w:rsidRPr="001675FA">
              <w:rPr>
                <w:color w:val="000000"/>
                <w:lang w:val="pl-PL"/>
              </w:rPr>
              <w:t>Crnogorski elektrodistributivni sistem DOO</w:t>
            </w:r>
          </w:p>
        </w:tc>
        <w:tc>
          <w:tcPr>
            <w:tcW w:w="4828" w:type="dxa"/>
          </w:tcPr>
          <w:p w14:paraId="49731F03" w14:textId="77777777" w:rsidR="00E153F6" w:rsidRPr="001675FA" w:rsidRDefault="00E153F6" w:rsidP="00E153F6">
            <w:pPr>
              <w:jc w:val="both"/>
              <w:rPr>
                <w:color w:val="000000"/>
                <w:lang w:val="it-IT"/>
              </w:rPr>
            </w:pPr>
            <w:r w:rsidRPr="001675FA">
              <w:rPr>
                <w:color w:val="000000"/>
                <w:lang w:val="it-IT"/>
              </w:rPr>
              <w:t xml:space="preserve">Lice/a za davanje informacija: </w:t>
            </w:r>
          </w:p>
          <w:p w14:paraId="60799552" w14:textId="77777777" w:rsidR="00E153F6" w:rsidRPr="001675FA" w:rsidRDefault="00E153F6" w:rsidP="00E153F6">
            <w:pPr>
              <w:jc w:val="both"/>
              <w:rPr>
                <w:color w:val="000000"/>
                <w:lang w:val="sr-Latn-ME"/>
              </w:rPr>
            </w:pPr>
            <w:r w:rsidRPr="001675FA">
              <w:t>Veljko Knežević</w:t>
            </w:r>
          </w:p>
        </w:tc>
      </w:tr>
      <w:tr w:rsidR="00E153F6" w:rsidRPr="001675FA" w14:paraId="691F81C2" w14:textId="77777777" w:rsidTr="00E153F6">
        <w:trPr>
          <w:trHeight w:val="490"/>
        </w:trPr>
        <w:tc>
          <w:tcPr>
            <w:tcW w:w="4518" w:type="dxa"/>
          </w:tcPr>
          <w:p w14:paraId="60E90CDE" w14:textId="77777777" w:rsidR="00E153F6" w:rsidRPr="001675FA" w:rsidRDefault="00E153F6" w:rsidP="00E153F6">
            <w:pPr>
              <w:jc w:val="both"/>
              <w:rPr>
                <w:color w:val="000000"/>
              </w:rPr>
            </w:pPr>
            <w:r w:rsidRPr="001675FA">
              <w:rPr>
                <w:color w:val="000000"/>
              </w:rPr>
              <w:t xml:space="preserve">Adresa: </w:t>
            </w:r>
          </w:p>
          <w:p w14:paraId="679F89D8" w14:textId="77777777" w:rsidR="00E153F6" w:rsidRPr="001675FA" w:rsidRDefault="00E153F6" w:rsidP="00E153F6">
            <w:pPr>
              <w:jc w:val="both"/>
              <w:rPr>
                <w:color w:val="000000"/>
              </w:rPr>
            </w:pPr>
            <w:r w:rsidRPr="001675FA">
              <w:t>Ivana Milutinovića br. 12</w:t>
            </w:r>
          </w:p>
        </w:tc>
        <w:tc>
          <w:tcPr>
            <w:tcW w:w="4828" w:type="dxa"/>
          </w:tcPr>
          <w:p w14:paraId="6E782491" w14:textId="77777777" w:rsidR="00E153F6" w:rsidRPr="001675FA" w:rsidRDefault="00E153F6" w:rsidP="00E153F6">
            <w:pPr>
              <w:jc w:val="both"/>
              <w:rPr>
                <w:color w:val="000000"/>
              </w:rPr>
            </w:pPr>
            <w:r w:rsidRPr="001675FA">
              <w:rPr>
                <w:color w:val="000000"/>
              </w:rPr>
              <w:t xml:space="preserve">Poštanski broj: </w:t>
            </w:r>
          </w:p>
          <w:p w14:paraId="121FCD9C" w14:textId="77777777" w:rsidR="00E153F6" w:rsidRPr="001675FA" w:rsidRDefault="00E153F6" w:rsidP="00E153F6">
            <w:pPr>
              <w:jc w:val="both"/>
              <w:rPr>
                <w:color w:val="000000"/>
              </w:rPr>
            </w:pPr>
            <w:r w:rsidRPr="001675FA">
              <w:t>81000</w:t>
            </w:r>
          </w:p>
        </w:tc>
      </w:tr>
      <w:tr w:rsidR="00E153F6" w:rsidRPr="001675FA" w14:paraId="629C394B" w14:textId="77777777" w:rsidTr="00E153F6">
        <w:trPr>
          <w:trHeight w:val="341"/>
        </w:trPr>
        <w:tc>
          <w:tcPr>
            <w:tcW w:w="4518" w:type="dxa"/>
          </w:tcPr>
          <w:p w14:paraId="78C1D022" w14:textId="77777777" w:rsidR="00E153F6" w:rsidRPr="001675FA" w:rsidRDefault="00E153F6" w:rsidP="00E153F6">
            <w:pPr>
              <w:jc w:val="both"/>
              <w:rPr>
                <w:color w:val="000000"/>
              </w:rPr>
            </w:pPr>
            <w:r w:rsidRPr="001675FA">
              <w:rPr>
                <w:color w:val="000000"/>
              </w:rPr>
              <w:t>Sjedište:</w:t>
            </w:r>
          </w:p>
          <w:p w14:paraId="3E5A8E54" w14:textId="77777777" w:rsidR="00E153F6" w:rsidRPr="001675FA" w:rsidRDefault="00E153F6" w:rsidP="00E153F6">
            <w:pPr>
              <w:jc w:val="both"/>
              <w:rPr>
                <w:color w:val="000000"/>
              </w:rPr>
            </w:pPr>
            <w:r w:rsidRPr="001675FA">
              <w:t>Podgorica</w:t>
            </w:r>
          </w:p>
        </w:tc>
        <w:tc>
          <w:tcPr>
            <w:tcW w:w="4828" w:type="dxa"/>
          </w:tcPr>
          <w:p w14:paraId="33130E99" w14:textId="77777777" w:rsidR="00E153F6" w:rsidRPr="001675FA" w:rsidRDefault="00E153F6" w:rsidP="00E153F6">
            <w:pPr>
              <w:jc w:val="both"/>
              <w:rPr>
                <w:color w:val="000000"/>
              </w:rPr>
            </w:pPr>
            <w:r w:rsidRPr="001675FA">
              <w:rPr>
                <w:color w:val="000000"/>
              </w:rPr>
              <w:t xml:space="preserve">PIB (Matični broj):  </w:t>
            </w:r>
          </w:p>
          <w:p w14:paraId="7D23D480" w14:textId="77777777" w:rsidR="00E153F6" w:rsidRPr="001675FA" w:rsidRDefault="00E153F6" w:rsidP="00E153F6">
            <w:pPr>
              <w:jc w:val="both"/>
              <w:rPr>
                <w:color w:val="000000"/>
              </w:rPr>
            </w:pPr>
            <w:r w:rsidRPr="001675FA">
              <w:t>03099873</w:t>
            </w:r>
          </w:p>
        </w:tc>
      </w:tr>
      <w:tr w:rsidR="00E153F6" w:rsidRPr="001675FA" w14:paraId="7152ECC7" w14:textId="77777777" w:rsidTr="00E153F6">
        <w:trPr>
          <w:trHeight w:val="350"/>
        </w:trPr>
        <w:tc>
          <w:tcPr>
            <w:tcW w:w="4518" w:type="dxa"/>
          </w:tcPr>
          <w:p w14:paraId="1E4EE9C2" w14:textId="77777777" w:rsidR="00E153F6" w:rsidRPr="001675FA" w:rsidRDefault="00E153F6" w:rsidP="00E153F6">
            <w:pPr>
              <w:jc w:val="both"/>
              <w:rPr>
                <w:color w:val="000000"/>
              </w:rPr>
            </w:pPr>
            <w:r w:rsidRPr="001675FA">
              <w:rPr>
                <w:color w:val="000000"/>
              </w:rPr>
              <w:t>Telefon:</w:t>
            </w:r>
          </w:p>
          <w:p w14:paraId="546A8673" w14:textId="77777777" w:rsidR="00E153F6" w:rsidRPr="001675FA" w:rsidRDefault="00E153F6" w:rsidP="00E153F6">
            <w:pPr>
              <w:jc w:val="both"/>
              <w:rPr>
                <w:color w:val="000000"/>
              </w:rPr>
            </w:pPr>
            <w:r w:rsidRPr="001675FA">
              <w:t>020 408 451</w:t>
            </w:r>
          </w:p>
        </w:tc>
        <w:tc>
          <w:tcPr>
            <w:tcW w:w="4828" w:type="dxa"/>
          </w:tcPr>
          <w:p w14:paraId="15B4D4DA" w14:textId="77777777" w:rsidR="00E153F6" w:rsidRPr="001675FA" w:rsidRDefault="00E153F6" w:rsidP="00E153F6">
            <w:r w:rsidRPr="001675FA">
              <w:t>Faks:</w:t>
            </w:r>
          </w:p>
          <w:p w14:paraId="55567853" w14:textId="77777777" w:rsidR="00E153F6" w:rsidRPr="001675FA" w:rsidRDefault="00E153F6" w:rsidP="00E153F6">
            <w:r w:rsidRPr="001675FA">
              <w:t>/</w:t>
            </w:r>
          </w:p>
        </w:tc>
      </w:tr>
      <w:tr w:rsidR="00E153F6" w:rsidRPr="001675FA" w14:paraId="7DCFF815" w14:textId="77777777" w:rsidTr="00E153F6">
        <w:trPr>
          <w:trHeight w:val="490"/>
        </w:trPr>
        <w:tc>
          <w:tcPr>
            <w:tcW w:w="4518" w:type="dxa"/>
          </w:tcPr>
          <w:p w14:paraId="15528C53" w14:textId="77777777" w:rsidR="00E153F6" w:rsidRPr="001675FA" w:rsidRDefault="00E153F6" w:rsidP="00E153F6">
            <w:pPr>
              <w:jc w:val="both"/>
              <w:rPr>
                <w:color w:val="000000"/>
                <w:lang w:val="it-IT"/>
              </w:rPr>
            </w:pPr>
            <w:r w:rsidRPr="001675FA">
              <w:rPr>
                <w:color w:val="000000"/>
                <w:lang w:val="it-IT"/>
              </w:rPr>
              <w:t>E-mail adresa:</w:t>
            </w:r>
          </w:p>
          <w:p w14:paraId="1ADE13B6" w14:textId="77777777" w:rsidR="00E153F6" w:rsidRPr="001675FA" w:rsidRDefault="00E153F6" w:rsidP="00E153F6">
            <w:pPr>
              <w:jc w:val="both"/>
              <w:rPr>
                <w:color w:val="000000"/>
                <w:lang w:val="it-IT"/>
              </w:rPr>
            </w:pPr>
            <w:r w:rsidRPr="001675FA">
              <w:rPr>
                <w:lang w:val="it-IT"/>
              </w:rPr>
              <w:t>veljko.knezevic@cedis.me</w:t>
            </w:r>
          </w:p>
        </w:tc>
        <w:tc>
          <w:tcPr>
            <w:tcW w:w="4828" w:type="dxa"/>
          </w:tcPr>
          <w:p w14:paraId="54A6F280" w14:textId="77777777" w:rsidR="00E153F6" w:rsidRPr="001675FA" w:rsidRDefault="00E153F6" w:rsidP="00E153F6">
            <w:pPr>
              <w:jc w:val="both"/>
              <w:rPr>
                <w:color w:val="000000"/>
              </w:rPr>
            </w:pPr>
            <w:r w:rsidRPr="001675FA">
              <w:rPr>
                <w:color w:val="000000"/>
              </w:rPr>
              <w:t xml:space="preserve">Internet stranica (web): </w:t>
            </w:r>
          </w:p>
          <w:p w14:paraId="23B1F9FC" w14:textId="77777777" w:rsidR="00E153F6" w:rsidRPr="001675FA" w:rsidRDefault="00E153F6" w:rsidP="00E153F6">
            <w:pPr>
              <w:jc w:val="both"/>
              <w:rPr>
                <w:color w:val="000000"/>
              </w:rPr>
            </w:pPr>
            <w:r w:rsidRPr="001675FA">
              <w:t>www.cedis.me</w:t>
            </w:r>
          </w:p>
        </w:tc>
      </w:tr>
    </w:tbl>
    <w:p w14:paraId="2E6D3F08" w14:textId="77777777" w:rsidR="006F6378" w:rsidRPr="001675FA" w:rsidRDefault="006F6378" w:rsidP="006F6378">
      <w:pPr>
        <w:jc w:val="both"/>
        <w:rPr>
          <w:color w:val="000000"/>
        </w:rPr>
      </w:pPr>
    </w:p>
    <w:p w14:paraId="3017E40F" w14:textId="77777777" w:rsidR="006F6378" w:rsidRPr="001675FA" w:rsidRDefault="006F6378" w:rsidP="006F6378">
      <w:pPr>
        <w:pBdr>
          <w:top w:val="single" w:sz="4" w:space="1" w:color="auto"/>
          <w:left w:val="single" w:sz="4" w:space="4" w:color="auto"/>
          <w:bottom w:val="single" w:sz="4" w:space="1" w:color="auto"/>
          <w:right w:val="single" w:sz="4" w:space="4" w:color="auto"/>
        </w:pBdr>
        <w:shd w:val="clear" w:color="auto" w:fill="D9D9D9"/>
        <w:jc w:val="both"/>
        <w:rPr>
          <w:b/>
          <w:bCs/>
          <w:color w:val="000000"/>
        </w:rPr>
      </w:pPr>
      <w:r w:rsidRPr="001675FA">
        <w:rPr>
          <w:b/>
          <w:bCs/>
          <w:color w:val="000000"/>
        </w:rPr>
        <w:t>II Vrsta postupka</w:t>
      </w:r>
    </w:p>
    <w:p w14:paraId="1F94D83C" w14:textId="77777777" w:rsidR="006F6378" w:rsidRPr="001675FA" w:rsidRDefault="006F6378" w:rsidP="006F6378">
      <w:pPr>
        <w:jc w:val="both"/>
        <w:rPr>
          <w:b/>
          <w:bCs/>
          <w:color w:val="000000"/>
        </w:rPr>
      </w:pPr>
    </w:p>
    <w:p w14:paraId="2C3845E6" w14:textId="77777777" w:rsidR="006F6378" w:rsidRPr="001675FA" w:rsidRDefault="006F6378" w:rsidP="006F6378">
      <w:pPr>
        <w:jc w:val="both"/>
        <w:rPr>
          <w:color w:val="000000"/>
        </w:rPr>
      </w:pPr>
      <w:r w:rsidRPr="001675FA">
        <w:rPr>
          <w:color w:val="000000"/>
        </w:rPr>
        <w:t>- otvoreni postupak</w:t>
      </w:r>
    </w:p>
    <w:p w14:paraId="05DE42B4" w14:textId="77777777" w:rsidR="006F6378" w:rsidRPr="001675FA" w:rsidRDefault="006F6378" w:rsidP="006F6378">
      <w:pPr>
        <w:jc w:val="both"/>
        <w:rPr>
          <w:color w:val="000000"/>
        </w:rPr>
      </w:pPr>
    </w:p>
    <w:p w14:paraId="3AB1A512" w14:textId="77777777" w:rsidR="006F6378" w:rsidRPr="001675FA" w:rsidRDefault="006F6378" w:rsidP="006F6378">
      <w:pPr>
        <w:pBdr>
          <w:top w:val="single" w:sz="4" w:space="1" w:color="auto"/>
          <w:left w:val="single" w:sz="4" w:space="4" w:color="auto"/>
          <w:bottom w:val="single" w:sz="4" w:space="1" w:color="auto"/>
          <w:right w:val="single" w:sz="4" w:space="4" w:color="auto"/>
        </w:pBdr>
        <w:shd w:val="clear" w:color="auto" w:fill="D9D9D9"/>
        <w:jc w:val="both"/>
        <w:rPr>
          <w:b/>
          <w:bCs/>
          <w:color w:val="000000"/>
        </w:rPr>
      </w:pPr>
      <w:r w:rsidRPr="001675FA">
        <w:rPr>
          <w:b/>
          <w:bCs/>
          <w:color w:val="000000"/>
        </w:rPr>
        <w:t>III Predmet javne nabavke</w:t>
      </w:r>
    </w:p>
    <w:p w14:paraId="4C16676C" w14:textId="77777777" w:rsidR="006F6378" w:rsidRPr="001675FA" w:rsidRDefault="006F6378" w:rsidP="006F6378">
      <w:pPr>
        <w:jc w:val="both"/>
        <w:rPr>
          <w:b/>
          <w:bCs/>
          <w:color w:val="000000"/>
        </w:rPr>
      </w:pPr>
    </w:p>
    <w:p w14:paraId="128A89CE" w14:textId="77777777" w:rsidR="006F6378" w:rsidRPr="001675FA" w:rsidRDefault="006F6378" w:rsidP="006F6378">
      <w:pPr>
        <w:numPr>
          <w:ilvl w:val="0"/>
          <w:numId w:val="1"/>
        </w:numPr>
        <w:jc w:val="both"/>
        <w:rPr>
          <w:rFonts w:eastAsia="Calibri"/>
          <w:b/>
          <w:bCs/>
          <w:color w:val="000000"/>
        </w:rPr>
      </w:pPr>
      <w:r w:rsidRPr="001675FA">
        <w:rPr>
          <w:rFonts w:eastAsia="Calibri"/>
          <w:b/>
          <w:bCs/>
          <w:color w:val="000000"/>
        </w:rPr>
        <w:t>Vrsta predmeta javne nabavke</w:t>
      </w:r>
    </w:p>
    <w:p w14:paraId="67D56911" w14:textId="77777777" w:rsidR="006F6378" w:rsidRPr="001675FA" w:rsidRDefault="006F6378" w:rsidP="006F6378">
      <w:pPr>
        <w:ind w:left="720"/>
        <w:jc w:val="both"/>
        <w:rPr>
          <w:rFonts w:eastAsia="Calibri"/>
          <w:b/>
          <w:bCs/>
          <w:color w:val="000000"/>
          <w:sz w:val="12"/>
        </w:rPr>
      </w:pPr>
    </w:p>
    <w:p w14:paraId="012CAB17" w14:textId="77777777" w:rsidR="006F6378" w:rsidRPr="001675FA" w:rsidRDefault="009E00EC" w:rsidP="006F6378">
      <w:pPr>
        <w:ind w:left="709"/>
        <w:jc w:val="both"/>
        <w:rPr>
          <w:color w:val="000000"/>
        </w:rPr>
      </w:pPr>
      <w:r w:rsidRPr="001675FA">
        <w:rPr>
          <w:b/>
          <w:color w:val="000000"/>
        </w:rPr>
        <w:sym w:font="Wingdings" w:char="F078"/>
      </w:r>
      <w:r w:rsidR="00882DA0" w:rsidRPr="001675FA">
        <w:rPr>
          <w:b/>
          <w:color w:val="000000"/>
        </w:rPr>
        <w:t xml:space="preserve"> </w:t>
      </w:r>
      <w:r w:rsidR="00961C3E" w:rsidRPr="001675FA">
        <w:rPr>
          <w:b/>
          <w:color w:val="000000"/>
        </w:rPr>
        <w:t>Robe</w:t>
      </w:r>
    </w:p>
    <w:p w14:paraId="29AC32C6" w14:textId="77777777" w:rsidR="006F6378" w:rsidRPr="001675FA" w:rsidRDefault="006F6378" w:rsidP="006F6378">
      <w:pPr>
        <w:jc w:val="both"/>
        <w:rPr>
          <w:color w:val="000000"/>
          <w:sz w:val="8"/>
        </w:rPr>
      </w:pPr>
    </w:p>
    <w:p w14:paraId="4E24B038" w14:textId="77777777" w:rsidR="006F6378" w:rsidRPr="001675FA" w:rsidRDefault="006F6378" w:rsidP="006F6378">
      <w:pPr>
        <w:numPr>
          <w:ilvl w:val="0"/>
          <w:numId w:val="1"/>
        </w:numPr>
        <w:jc w:val="both"/>
        <w:rPr>
          <w:rFonts w:eastAsia="Calibri"/>
          <w:b/>
          <w:bCs/>
          <w:color w:val="000000"/>
        </w:rPr>
      </w:pPr>
      <w:r w:rsidRPr="001675FA">
        <w:rPr>
          <w:rFonts w:eastAsia="Calibri"/>
          <w:b/>
          <w:bCs/>
          <w:color w:val="000000"/>
        </w:rPr>
        <w:t>Naziv i opis predmeta javne nabavke</w:t>
      </w:r>
    </w:p>
    <w:p w14:paraId="708934F6" w14:textId="77777777" w:rsidR="006F6378" w:rsidRPr="001675FA" w:rsidRDefault="006F6378" w:rsidP="006F6378">
      <w:pPr>
        <w:ind w:left="720"/>
        <w:jc w:val="both"/>
        <w:rPr>
          <w:rFonts w:eastAsia="Calibri"/>
          <w:b/>
          <w:bCs/>
          <w:color w:val="000000"/>
          <w:sz w:val="14"/>
        </w:rPr>
      </w:pPr>
    </w:p>
    <w:tbl>
      <w:tblPr>
        <w:tblW w:w="9428" w:type="dxa"/>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428"/>
      </w:tblGrid>
      <w:tr w:rsidR="006F6378" w:rsidRPr="001675FA" w14:paraId="54968218" w14:textId="77777777" w:rsidTr="00D903C8">
        <w:tc>
          <w:tcPr>
            <w:tcW w:w="9428" w:type="dxa"/>
            <w:tcBorders>
              <w:top w:val="single" w:sz="4" w:space="0" w:color="auto"/>
              <w:bottom w:val="single" w:sz="4" w:space="0" w:color="auto"/>
            </w:tcBorders>
          </w:tcPr>
          <w:p w14:paraId="5AC1B701" w14:textId="5DDF0847" w:rsidR="006F6378" w:rsidRPr="001675FA" w:rsidRDefault="009E00EC" w:rsidP="00442516">
            <w:pPr>
              <w:jc w:val="both"/>
              <w:rPr>
                <w:color w:val="000000"/>
              </w:rPr>
            </w:pPr>
            <w:r w:rsidRPr="001675FA">
              <w:rPr>
                <w:color w:val="000000"/>
              </w:rPr>
              <w:t xml:space="preserve">Predmet javne nabavke je nabavka </w:t>
            </w:r>
            <w:r w:rsidR="00961C3E" w:rsidRPr="001675FA">
              <w:rPr>
                <w:color w:val="000000"/>
              </w:rPr>
              <w:t>roba:</w:t>
            </w:r>
            <w:r w:rsidR="00E27A66">
              <w:rPr>
                <w:color w:val="000000"/>
              </w:rPr>
              <w:t xml:space="preserve"> </w:t>
            </w:r>
            <w:r w:rsidR="00442516" w:rsidRPr="00442516">
              <w:rPr>
                <w:color w:val="000000"/>
              </w:rPr>
              <w:t>Lična zaštitna oprema</w:t>
            </w:r>
            <w:r w:rsidR="00442516">
              <w:rPr>
                <w:color w:val="000000"/>
              </w:rPr>
              <w:t xml:space="preserve"> - </w:t>
            </w:r>
            <w:r w:rsidR="00442516" w:rsidRPr="00442516">
              <w:rPr>
                <w:color w:val="000000"/>
              </w:rPr>
              <w:t>Partija 1 (radno odijelo - ljetnje); Partija 2 (radno odijelo - zimsko); Partija 3 (radni mantil); Partija 4 (majica dugih rukava); Partija 5 (kombinezon); Partija 6 (zimska jakna); Partija 7 (oprema za zaštitu glave); Partija 8 (radne rukavice); Partija 9 (uljootporne rukavice, rukavice gumene, rukavice best i rukavice radne pletene);  Partija 10: Oprema za varioce; Partija 11 (kišna kabanica i kišno odijelo); Partija 12 (zaštitna duboka cipela); Partija 13 (cipele plitke, zaštitna duboka cipela sa zaštitom prstiju i klompe); Partija 14 (radne čizme); Partija 15 (ostala oprema); Partija 16 (siguronosni opasač).</w:t>
            </w:r>
            <w:r w:rsidR="00442516">
              <w:rPr>
                <w:color w:val="000000"/>
              </w:rPr>
              <w:t xml:space="preserve"> Stavka 25 iz Plana javnih nabavki.</w:t>
            </w:r>
          </w:p>
        </w:tc>
      </w:tr>
    </w:tbl>
    <w:p w14:paraId="2D09BFAA" w14:textId="77777777" w:rsidR="006F6378" w:rsidRPr="001675FA" w:rsidRDefault="006F6378" w:rsidP="006F6378">
      <w:pPr>
        <w:jc w:val="center"/>
        <w:rPr>
          <w:color w:val="000000"/>
          <w:sz w:val="12"/>
        </w:rPr>
      </w:pPr>
    </w:p>
    <w:p w14:paraId="6A0ABAA4" w14:textId="77777777" w:rsidR="006F6378" w:rsidRPr="001675FA" w:rsidRDefault="006F6378" w:rsidP="006F6378">
      <w:pPr>
        <w:numPr>
          <w:ilvl w:val="0"/>
          <w:numId w:val="1"/>
        </w:numPr>
        <w:jc w:val="both"/>
        <w:rPr>
          <w:rFonts w:eastAsia="Calibri"/>
          <w:b/>
          <w:bCs/>
          <w:color w:val="000000"/>
        </w:rPr>
      </w:pPr>
      <w:r w:rsidRPr="001675FA">
        <w:rPr>
          <w:rFonts w:eastAsia="Calibri"/>
          <w:b/>
          <w:bCs/>
          <w:color w:val="000000"/>
        </w:rPr>
        <w:t>CPV – Jedinstveni rječnik javnih nabavki</w:t>
      </w:r>
    </w:p>
    <w:p w14:paraId="38A71645" w14:textId="77777777" w:rsidR="006F6378" w:rsidRPr="001675FA" w:rsidRDefault="006F6378" w:rsidP="006F6378">
      <w:pPr>
        <w:ind w:left="360"/>
        <w:jc w:val="both"/>
        <w:rPr>
          <w:rFonts w:eastAsia="Calibri"/>
          <w:b/>
          <w:bCs/>
          <w:color w:val="000000"/>
          <w:sz w:val="12"/>
        </w:rPr>
      </w:pPr>
    </w:p>
    <w:tbl>
      <w:tblPr>
        <w:tblW w:w="9428" w:type="dxa"/>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428"/>
      </w:tblGrid>
      <w:tr w:rsidR="006F6378" w:rsidRPr="001675FA" w14:paraId="253E3F8A" w14:textId="77777777" w:rsidTr="00D903C8">
        <w:tc>
          <w:tcPr>
            <w:tcW w:w="9428" w:type="dxa"/>
            <w:tcBorders>
              <w:top w:val="single" w:sz="4" w:space="0" w:color="auto"/>
              <w:bottom w:val="single" w:sz="4" w:space="0" w:color="auto"/>
            </w:tcBorders>
          </w:tcPr>
          <w:p w14:paraId="7D0E3618" w14:textId="6B65C974" w:rsidR="006F6378" w:rsidRPr="001675FA" w:rsidRDefault="00442516" w:rsidP="009E00EC">
            <w:pPr>
              <w:rPr>
                <w:color w:val="000000"/>
              </w:rPr>
            </w:pPr>
            <w:r w:rsidRPr="00442516">
              <w:t>18143000-3 Zaštitna oprema</w:t>
            </w:r>
            <w:r>
              <w:t>.</w:t>
            </w:r>
          </w:p>
        </w:tc>
      </w:tr>
    </w:tbl>
    <w:p w14:paraId="60185EAF" w14:textId="77777777" w:rsidR="006F6378" w:rsidRPr="001675FA" w:rsidRDefault="006F6378" w:rsidP="006F6378">
      <w:pPr>
        <w:jc w:val="both"/>
        <w:rPr>
          <w:color w:val="000000"/>
        </w:rPr>
      </w:pPr>
    </w:p>
    <w:p w14:paraId="21F53957" w14:textId="77777777" w:rsidR="006F6378" w:rsidRPr="001675FA" w:rsidRDefault="006F6378" w:rsidP="006F6378">
      <w:pPr>
        <w:pBdr>
          <w:top w:val="single" w:sz="4" w:space="1" w:color="auto"/>
          <w:left w:val="single" w:sz="4" w:space="4" w:color="auto"/>
          <w:bottom w:val="single" w:sz="4" w:space="1" w:color="auto"/>
          <w:right w:val="single" w:sz="4" w:space="4" w:color="auto"/>
        </w:pBdr>
        <w:shd w:val="clear" w:color="auto" w:fill="D9D9D9"/>
        <w:jc w:val="both"/>
        <w:rPr>
          <w:b/>
          <w:bCs/>
          <w:color w:val="000000"/>
        </w:rPr>
      </w:pPr>
      <w:r w:rsidRPr="001675FA">
        <w:rPr>
          <w:b/>
          <w:bCs/>
          <w:color w:val="000000"/>
        </w:rPr>
        <w:t>IV Način nabavke:</w:t>
      </w:r>
    </w:p>
    <w:p w14:paraId="57A5894F" w14:textId="77777777" w:rsidR="00201DEA" w:rsidRPr="001675FA" w:rsidRDefault="00201DEA" w:rsidP="006F6378">
      <w:pPr>
        <w:jc w:val="both"/>
        <w:rPr>
          <w:color w:val="000000"/>
        </w:rPr>
      </w:pPr>
    </w:p>
    <w:p w14:paraId="04917937" w14:textId="77777777" w:rsidR="00737265" w:rsidRPr="001675FA" w:rsidRDefault="00737265" w:rsidP="00737265">
      <w:pPr>
        <w:jc w:val="both"/>
        <w:rPr>
          <w:color w:val="000000"/>
        </w:rPr>
      </w:pPr>
      <w:r w:rsidRPr="001675FA">
        <w:rPr>
          <w:color w:val="000000"/>
        </w:rPr>
        <w:t>Nabavka se vrši:</w:t>
      </w:r>
    </w:p>
    <w:p w14:paraId="5BE3DA77" w14:textId="77777777" w:rsidR="00737265" w:rsidRPr="001675FA" w:rsidRDefault="00737265" w:rsidP="00737265">
      <w:pPr>
        <w:jc w:val="both"/>
        <w:rPr>
          <w:color w:val="000000"/>
          <w:sz w:val="12"/>
        </w:rPr>
      </w:pPr>
    </w:p>
    <w:p w14:paraId="4F40FCDE" w14:textId="77777777" w:rsidR="00737265" w:rsidRPr="001675FA" w:rsidRDefault="00737265" w:rsidP="00737265">
      <w:pPr>
        <w:jc w:val="both"/>
        <w:rPr>
          <w:color w:val="000000"/>
        </w:rPr>
      </w:pPr>
      <w:r w:rsidRPr="001675FA">
        <w:rPr>
          <w:color w:val="000000"/>
        </w:rPr>
        <w:sym w:font="Wingdings" w:char="F078"/>
      </w:r>
      <w:r w:rsidRPr="001675FA">
        <w:rPr>
          <w:color w:val="000000"/>
        </w:rPr>
        <w:t xml:space="preserve"> po partijama</w:t>
      </w:r>
    </w:p>
    <w:p w14:paraId="469384DF" w14:textId="77777777" w:rsidR="00D100DA" w:rsidRPr="001675FA" w:rsidRDefault="00D100DA" w:rsidP="00737265">
      <w:pPr>
        <w:jc w:val="both"/>
        <w:rPr>
          <w:color w:val="000000"/>
        </w:rPr>
      </w:pPr>
    </w:p>
    <w:p w14:paraId="245D2A64" w14:textId="77777777" w:rsidR="00737265" w:rsidRPr="001675FA" w:rsidRDefault="00737265" w:rsidP="00737265">
      <w:pPr>
        <w:pBdr>
          <w:top w:val="single" w:sz="4" w:space="1" w:color="auto"/>
          <w:left w:val="single" w:sz="4" w:space="4" w:color="auto"/>
          <w:bottom w:val="single" w:sz="4" w:space="1" w:color="auto"/>
          <w:right w:val="single" w:sz="4" w:space="4" w:color="auto"/>
        </w:pBdr>
        <w:shd w:val="clear" w:color="auto" w:fill="D9D9D9"/>
        <w:rPr>
          <w:b/>
          <w:bCs/>
          <w:color w:val="000000"/>
        </w:rPr>
      </w:pPr>
      <w:r w:rsidRPr="001675FA">
        <w:rPr>
          <w:b/>
          <w:bCs/>
          <w:color w:val="000000"/>
        </w:rPr>
        <w:t>VI Procijenjena vrijednost predmenta nabavke:</w:t>
      </w:r>
      <w:r w:rsidRPr="001675FA">
        <w:rPr>
          <w:b/>
          <w:bCs/>
          <w:color w:val="000000"/>
          <w:vertAlign w:val="superscript"/>
        </w:rPr>
        <w:footnoteReference w:id="1"/>
      </w:r>
    </w:p>
    <w:p w14:paraId="25300DD4" w14:textId="77777777" w:rsidR="00737265" w:rsidRPr="001C7892" w:rsidRDefault="00737265" w:rsidP="00737265">
      <w:pPr>
        <w:jc w:val="both"/>
        <w:rPr>
          <w:color w:val="000000"/>
          <w:sz w:val="14"/>
        </w:rPr>
      </w:pPr>
    </w:p>
    <w:p w14:paraId="3F8F4D24" w14:textId="3D349957" w:rsidR="006F4828" w:rsidRPr="001675FA" w:rsidRDefault="006F4828" w:rsidP="006F4828">
      <w:pPr>
        <w:jc w:val="both"/>
        <w:rPr>
          <w:b/>
          <w:bCs/>
          <w:color w:val="000000"/>
        </w:rPr>
      </w:pPr>
      <w:r w:rsidRPr="001675FA">
        <w:rPr>
          <w:color w:val="000000"/>
        </w:rPr>
        <w:sym w:font="Wingdings" w:char="F078"/>
      </w:r>
      <w:r w:rsidRPr="001675FA">
        <w:rPr>
          <w:color w:val="000000"/>
        </w:rPr>
        <w:t xml:space="preserve"> </w:t>
      </w:r>
      <w:r w:rsidR="00B65146" w:rsidRPr="00B65146">
        <w:rPr>
          <w:b/>
          <w:bCs/>
          <w:color w:val="000000"/>
        </w:rPr>
        <w:t>Procijenjena vrijednost predmeta nabavke:</w:t>
      </w:r>
    </w:p>
    <w:p w14:paraId="6CD1EDF9" w14:textId="77777777" w:rsidR="006F4828" w:rsidRPr="000F0BB8" w:rsidRDefault="006F4828" w:rsidP="006F4828">
      <w:pPr>
        <w:jc w:val="both"/>
        <w:rPr>
          <w:color w:val="000000"/>
          <w:sz w:val="14"/>
        </w:rPr>
      </w:pPr>
    </w:p>
    <w:p w14:paraId="3137AA3C" w14:textId="45568B7C" w:rsidR="00A95F82" w:rsidRPr="00B65146" w:rsidRDefault="006F4828" w:rsidP="00A95F82">
      <w:pPr>
        <w:jc w:val="both"/>
        <w:rPr>
          <w:color w:val="000000"/>
        </w:rPr>
      </w:pPr>
      <w:r w:rsidRPr="00B65146">
        <w:rPr>
          <w:color w:val="000000"/>
        </w:rPr>
        <w:lastRenderedPageBreak/>
        <w:sym w:font="Wingdings" w:char="F078"/>
      </w:r>
      <w:r w:rsidR="00A95F82" w:rsidRPr="00B65146">
        <w:rPr>
          <w:color w:val="000000"/>
        </w:rPr>
        <w:t xml:space="preserve"> po partijama je:</w:t>
      </w:r>
    </w:p>
    <w:p w14:paraId="3F8A997D" w14:textId="77777777" w:rsidR="00A95F82" w:rsidRPr="0030227B" w:rsidRDefault="00A95F82" w:rsidP="00A95F82">
      <w:pPr>
        <w:jc w:val="both"/>
        <w:rPr>
          <w:rFonts w:ascii="Arial" w:hAnsi="Arial" w:cs="Arial"/>
          <w:color w:val="000000"/>
          <w:sz w:val="14"/>
          <w:szCs w:val="14"/>
        </w:rPr>
      </w:pPr>
    </w:p>
    <w:p w14:paraId="432F1425" w14:textId="2DEEC75A" w:rsidR="00A95F82" w:rsidRPr="0030227B" w:rsidRDefault="00A95F82" w:rsidP="00A95F82">
      <w:pPr>
        <w:jc w:val="both"/>
        <w:rPr>
          <w:color w:val="000000"/>
        </w:rPr>
      </w:pPr>
      <w:r w:rsidRPr="0030227B">
        <w:rPr>
          <w:color w:val="000000"/>
        </w:rPr>
        <w:t xml:space="preserve">Partija 1: </w:t>
      </w:r>
      <w:r w:rsidR="005358A0" w:rsidRPr="0030227B">
        <w:rPr>
          <w:b/>
          <w:lang w:val="sr-Latn-CS"/>
        </w:rPr>
        <w:t>Radno odijelo - ljetnje</w:t>
      </w:r>
      <w:r w:rsidRPr="0030227B">
        <w:rPr>
          <w:color w:val="000000"/>
        </w:rPr>
        <w:t xml:space="preserve"> procijenjene vrijednosti </w:t>
      </w:r>
      <w:r w:rsidR="005358A0" w:rsidRPr="0030227B">
        <w:rPr>
          <w:b/>
          <w:lang w:val="sr-Latn-CS"/>
        </w:rPr>
        <w:t>49.400,00</w:t>
      </w:r>
      <w:r w:rsidRPr="0030227B">
        <w:rPr>
          <w:color w:val="000000"/>
        </w:rPr>
        <w:t xml:space="preserve"> €</w:t>
      </w:r>
    </w:p>
    <w:p w14:paraId="0024B114" w14:textId="539E3C35" w:rsidR="00A95F82" w:rsidRPr="0030227B" w:rsidRDefault="00A95F82" w:rsidP="00A95F82">
      <w:pPr>
        <w:jc w:val="both"/>
        <w:rPr>
          <w:color w:val="000000"/>
        </w:rPr>
      </w:pPr>
      <w:r w:rsidRPr="0030227B">
        <w:rPr>
          <w:color w:val="000000"/>
        </w:rPr>
        <w:t xml:space="preserve">Partija 2: </w:t>
      </w:r>
      <w:r w:rsidR="0030227B">
        <w:rPr>
          <w:b/>
          <w:lang w:val="sr-Latn-CS"/>
        </w:rPr>
        <w:t>R</w:t>
      </w:r>
      <w:r w:rsidR="005358A0" w:rsidRPr="0030227B">
        <w:rPr>
          <w:b/>
          <w:lang w:val="sr-Latn-CS"/>
        </w:rPr>
        <w:t>adno odijelo - zimsko</w:t>
      </w:r>
      <w:r w:rsidR="005358A0" w:rsidRPr="0030227B">
        <w:rPr>
          <w:color w:val="000000"/>
        </w:rPr>
        <w:t xml:space="preserve"> </w:t>
      </w:r>
      <w:r w:rsidRPr="0030227B">
        <w:rPr>
          <w:color w:val="000000"/>
        </w:rPr>
        <w:t xml:space="preserve">procijenjene vrijednosti </w:t>
      </w:r>
      <w:r w:rsidR="005358A0" w:rsidRPr="0030227B">
        <w:rPr>
          <w:b/>
          <w:lang w:val="sr-Latn-CS"/>
        </w:rPr>
        <w:t xml:space="preserve">36.000,00 </w:t>
      </w:r>
      <w:r w:rsidRPr="0030227B">
        <w:rPr>
          <w:color w:val="000000"/>
        </w:rPr>
        <w:t>€</w:t>
      </w:r>
    </w:p>
    <w:p w14:paraId="1AA9F361" w14:textId="44047401" w:rsidR="00A95F82" w:rsidRPr="0030227B" w:rsidRDefault="00A95F82" w:rsidP="00A95F82">
      <w:pPr>
        <w:jc w:val="both"/>
        <w:rPr>
          <w:color w:val="000000"/>
        </w:rPr>
      </w:pPr>
      <w:r w:rsidRPr="0030227B">
        <w:rPr>
          <w:color w:val="000000"/>
        </w:rPr>
        <w:t xml:space="preserve">Partija 3: </w:t>
      </w:r>
      <w:r w:rsidR="0030227B">
        <w:rPr>
          <w:b/>
          <w:lang w:val="sr-Latn-CS"/>
        </w:rPr>
        <w:t>R</w:t>
      </w:r>
      <w:r w:rsidR="005358A0" w:rsidRPr="0030227B">
        <w:rPr>
          <w:b/>
          <w:lang w:val="sr-Latn-CS"/>
        </w:rPr>
        <w:t>adni mantil</w:t>
      </w:r>
      <w:r w:rsidRPr="0030227B">
        <w:rPr>
          <w:color w:val="000000"/>
        </w:rPr>
        <w:t xml:space="preserve"> procijenjene vrijednosti </w:t>
      </w:r>
      <w:r w:rsidR="005358A0" w:rsidRPr="0030227B">
        <w:rPr>
          <w:b/>
          <w:lang w:val="sr-Latn-CS"/>
        </w:rPr>
        <w:t>4.800,00</w:t>
      </w:r>
      <w:r w:rsidRPr="0030227B">
        <w:rPr>
          <w:color w:val="000000"/>
        </w:rPr>
        <w:t xml:space="preserve"> €</w:t>
      </w:r>
    </w:p>
    <w:p w14:paraId="4C5DF1BC" w14:textId="1AAE6808" w:rsidR="00A95F82" w:rsidRPr="0030227B" w:rsidRDefault="00A95F82" w:rsidP="00A95F82">
      <w:pPr>
        <w:jc w:val="both"/>
        <w:rPr>
          <w:color w:val="000000"/>
        </w:rPr>
      </w:pPr>
      <w:r w:rsidRPr="0030227B">
        <w:rPr>
          <w:color w:val="000000"/>
        </w:rPr>
        <w:t xml:space="preserve">Partija 4: </w:t>
      </w:r>
      <w:r w:rsidR="0030227B">
        <w:rPr>
          <w:b/>
          <w:lang w:val="sr-Latn-CS"/>
        </w:rPr>
        <w:t>M</w:t>
      </w:r>
      <w:r w:rsidR="005358A0" w:rsidRPr="0030227B">
        <w:rPr>
          <w:b/>
          <w:lang w:val="sr-Latn-CS"/>
        </w:rPr>
        <w:t>ajica dugih rukava</w:t>
      </w:r>
      <w:r w:rsidRPr="0030227B">
        <w:rPr>
          <w:color w:val="000000"/>
        </w:rPr>
        <w:t xml:space="preserve"> procijenjene vrijednosti </w:t>
      </w:r>
      <w:r w:rsidR="005358A0" w:rsidRPr="0030227B">
        <w:rPr>
          <w:b/>
          <w:lang w:val="sr-Latn-CS"/>
        </w:rPr>
        <w:t>17.600,00</w:t>
      </w:r>
      <w:r w:rsidRPr="0030227B">
        <w:rPr>
          <w:color w:val="000000"/>
        </w:rPr>
        <w:t xml:space="preserve"> €</w:t>
      </w:r>
    </w:p>
    <w:p w14:paraId="4B0F90BD" w14:textId="4C6E3DFF" w:rsidR="00A95F82" w:rsidRPr="0030227B" w:rsidRDefault="00A95F82" w:rsidP="00A95F82">
      <w:pPr>
        <w:jc w:val="both"/>
        <w:rPr>
          <w:color w:val="000000"/>
        </w:rPr>
      </w:pPr>
      <w:r w:rsidRPr="0030227B">
        <w:rPr>
          <w:color w:val="000000"/>
        </w:rPr>
        <w:t xml:space="preserve">Partija 5: </w:t>
      </w:r>
      <w:r w:rsidR="0030227B">
        <w:rPr>
          <w:b/>
          <w:lang w:val="sr-Latn-CS"/>
        </w:rPr>
        <w:t>K</w:t>
      </w:r>
      <w:r w:rsidR="00BD0960" w:rsidRPr="0030227B">
        <w:rPr>
          <w:b/>
          <w:lang w:val="sr-Latn-CS"/>
        </w:rPr>
        <w:t>ombinezon</w:t>
      </w:r>
      <w:r w:rsidRPr="0030227B">
        <w:rPr>
          <w:color w:val="000000"/>
        </w:rPr>
        <w:t xml:space="preserve"> procijenjene vrijednosti </w:t>
      </w:r>
      <w:r w:rsidR="00BD0960" w:rsidRPr="0030227B">
        <w:rPr>
          <w:b/>
          <w:lang w:val="sr-Latn-CS"/>
        </w:rPr>
        <w:t>1.750,00</w:t>
      </w:r>
      <w:r w:rsidRPr="0030227B">
        <w:rPr>
          <w:color w:val="000000"/>
        </w:rPr>
        <w:t xml:space="preserve"> €</w:t>
      </w:r>
    </w:p>
    <w:p w14:paraId="2F307B87" w14:textId="7CEFE8F8" w:rsidR="00A95F82" w:rsidRPr="0030227B" w:rsidRDefault="00A95F82" w:rsidP="00A95F82">
      <w:pPr>
        <w:jc w:val="both"/>
        <w:rPr>
          <w:color w:val="000000"/>
        </w:rPr>
      </w:pPr>
      <w:r w:rsidRPr="0030227B">
        <w:rPr>
          <w:color w:val="000000"/>
        </w:rPr>
        <w:t xml:space="preserve">Partija 6: </w:t>
      </w:r>
      <w:r w:rsidR="0030227B">
        <w:rPr>
          <w:b/>
          <w:lang w:val="sr-Latn-CS"/>
        </w:rPr>
        <w:t>Z</w:t>
      </w:r>
      <w:r w:rsidR="00BD0960" w:rsidRPr="0030227B">
        <w:rPr>
          <w:b/>
          <w:lang w:val="sr-Latn-CS"/>
        </w:rPr>
        <w:t>imska jakna</w:t>
      </w:r>
      <w:r w:rsidR="00BD0960" w:rsidRPr="0030227B">
        <w:rPr>
          <w:color w:val="000000"/>
        </w:rPr>
        <w:t xml:space="preserve"> </w:t>
      </w:r>
      <w:r w:rsidRPr="0030227B">
        <w:rPr>
          <w:color w:val="000000"/>
        </w:rPr>
        <w:t xml:space="preserve">procijenjene vrijednosti </w:t>
      </w:r>
      <w:r w:rsidR="00BD0960" w:rsidRPr="0030227B">
        <w:rPr>
          <w:b/>
          <w:lang w:val="sr-Latn-CS"/>
        </w:rPr>
        <w:t>12.000,00</w:t>
      </w:r>
      <w:r w:rsidRPr="0030227B">
        <w:rPr>
          <w:color w:val="000000"/>
        </w:rPr>
        <w:t xml:space="preserve"> €</w:t>
      </w:r>
    </w:p>
    <w:p w14:paraId="71FFADDA" w14:textId="39C8C6AC" w:rsidR="00A95F82" w:rsidRPr="0030227B" w:rsidRDefault="00A95F82" w:rsidP="00A95F82">
      <w:pPr>
        <w:jc w:val="both"/>
        <w:rPr>
          <w:color w:val="000000"/>
        </w:rPr>
      </w:pPr>
      <w:r w:rsidRPr="0030227B">
        <w:rPr>
          <w:color w:val="000000"/>
        </w:rPr>
        <w:t xml:space="preserve">Partija 7: </w:t>
      </w:r>
      <w:r w:rsidR="0030227B">
        <w:rPr>
          <w:b/>
          <w:lang w:val="sr-Latn-CS"/>
        </w:rPr>
        <w:t>O</w:t>
      </w:r>
      <w:r w:rsidR="00BD0960" w:rsidRPr="0030227B">
        <w:rPr>
          <w:b/>
          <w:lang w:val="sr-Latn-CS"/>
        </w:rPr>
        <w:t>prema za zaštitu glave</w:t>
      </w:r>
      <w:r w:rsidR="00BD0960" w:rsidRPr="0030227B">
        <w:rPr>
          <w:color w:val="000000"/>
        </w:rPr>
        <w:t xml:space="preserve"> </w:t>
      </w:r>
      <w:r w:rsidRPr="0030227B">
        <w:rPr>
          <w:color w:val="000000"/>
        </w:rPr>
        <w:t xml:space="preserve">procijenjene vrijednosti </w:t>
      </w:r>
      <w:r w:rsidR="00BD0960" w:rsidRPr="0030227B">
        <w:rPr>
          <w:b/>
          <w:lang w:val="sr-Latn-CS"/>
        </w:rPr>
        <w:t>7.500,00</w:t>
      </w:r>
      <w:r w:rsidRPr="0030227B">
        <w:rPr>
          <w:color w:val="000000"/>
        </w:rPr>
        <w:t xml:space="preserve"> €</w:t>
      </w:r>
    </w:p>
    <w:p w14:paraId="78BD6CCB" w14:textId="05B30357" w:rsidR="00A95F82" w:rsidRPr="0030227B" w:rsidRDefault="00A95F82" w:rsidP="00A95F82">
      <w:pPr>
        <w:jc w:val="both"/>
        <w:rPr>
          <w:color w:val="000000"/>
        </w:rPr>
      </w:pPr>
      <w:r w:rsidRPr="0030227B">
        <w:rPr>
          <w:color w:val="000000"/>
        </w:rPr>
        <w:t xml:space="preserve">Partija 8: </w:t>
      </w:r>
      <w:r w:rsidR="0030227B">
        <w:rPr>
          <w:b/>
          <w:lang w:val="sr-Latn-CS"/>
        </w:rPr>
        <w:t>R</w:t>
      </w:r>
      <w:r w:rsidR="00BD0960" w:rsidRPr="0030227B">
        <w:rPr>
          <w:b/>
          <w:lang w:val="sr-Latn-CS"/>
        </w:rPr>
        <w:t>adne rukavice</w:t>
      </w:r>
      <w:r w:rsidRPr="0030227B">
        <w:rPr>
          <w:color w:val="000000"/>
        </w:rPr>
        <w:t xml:space="preserve"> procijenjene vrijednosti </w:t>
      </w:r>
      <w:r w:rsidR="00BD0960" w:rsidRPr="0030227B">
        <w:rPr>
          <w:b/>
          <w:lang w:val="sr-Latn-CS"/>
        </w:rPr>
        <w:t>9.000,00</w:t>
      </w:r>
      <w:r w:rsidRPr="0030227B">
        <w:rPr>
          <w:color w:val="000000"/>
        </w:rPr>
        <w:t xml:space="preserve"> €</w:t>
      </w:r>
    </w:p>
    <w:p w14:paraId="16039778" w14:textId="22A3F92D" w:rsidR="00A95F82" w:rsidRPr="0030227B" w:rsidRDefault="00A95F82" w:rsidP="00A95F82">
      <w:pPr>
        <w:jc w:val="both"/>
        <w:rPr>
          <w:color w:val="000000"/>
        </w:rPr>
      </w:pPr>
      <w:r w:rsidRPr="0030227B">
        <w:rPr>
          <w:color w:val="000000"/>
        </w:rPr>
        <w:t xml:space="preserve">Partija 9: </w:t>
      </w:r>
      <w:r w:rsidR="0030227B">
        <w:rPr>
          <w:b/>
          <w:lang w:val="sr-Latn-CS"/>
        </w:rPr>
        <w:t>U</w:t>
      </w:r>
      <w:r w:rsidR="00BD0960" w:rsidRPr="0030227B">
        <w:rPr>
          <w:b/>
          <w:lang w:val="sr-Latn-CS"/>
        </w:rPr>
        <w:t>ljootporne rukavice, rukavice gumene, rukavice best i rukavice radne pletene</w:t>
      </w:r>
      <w:r w:rsidRPr="0030227B">
        <w:rPr>
          <w:color w:val="000000"/>
        </w:rPr>
        <w:t xml:space="preserve"> procijenjene vrijednosti </w:t>
      </w:r>
      <w:r w:rsidR="00BD0960" w:rsidRPr="0030227B">
        <w:rPr>
          <w:b/>
          <w:lang w:val="sr-Latn-CS"/>
        </w:rPr>
        <w:t>2.850,00</w:t>
      </w:r>
      <w:r w:rsidRPr="0030227B">
        <w:rPr>
          <w:color w:val="000000"/>
        </w:rPr>
        <w:t xml:space="preserve"> €</w:t>
      </w:r>
    </w:p>
    <w:p w14:paraId="22D6837A" w14:textId="5ADCFD5C" w:rsidR="00A95F82" w:rsidRPr="0030227B" w:rsidRDefault="00A95F82" w:rsidP="00A95F82">
      <w:pPr>
        <w:jc w:val="both"/>
        <w:rPr>
          <w:color w:val="000000"/>
        </w:rPr>
      </w:pPr>
      <w:r w:rsidRPr="0030227B">
        <w:rPr>
          <w:color w:val="000000"/>
        </w:rPr>
        <w:t xml:space="preserve">Partija 10: </w:t>
      </w:r>
      <w:r w:rsidR="00BD0960" w:rsidRPr="0030227B">
        <w:rPr>
          <w:b/>
          <w:lang w:val="sr-Latn-CS"/>
        </w:rPr>
        <w:t>Oprema za varioce</w:t>
      </w:r>
      <w:r w:rsidRPr="0030227B">
        <w:rPr>
          <w:color w:val="000000"/>
        </w:rPr>
        <w:t xml:space="preserve"> procijenjene vrijednosti </w:t>
      </w:r>
      <w:r w:rsidR="00BD0960" w:rsidRPr="0030227B">
        <w:rPr>
          <w:b/>
          <w:lang w:val="sr-Latn-CS"/>
        </w:rPr>
        <w:t>1.720,00</w:t>
      </w:r>
      <w:r w:rsidRPr="0030227B">
        <w:rPr>
          <w:color w:val="000000"/>
        </w:rPr>
        <w:t xml:space="preserve"> €</w:t>
      </w:r>
    </w:p>
    <w:p w14:paraId="1A7EB198" w14:textId="6133692B" w:rsidR="00A95F82" w:rsidRPr="0030227B" w:rsidRDefault="00A95F82" w:rsidP="00A95F82">
      <w:pPr>
        <w:jc w:val="both"/>
        <w:rPr>
          <w:color w:val="000000"/>
        </w:rPr>
      </w:pPr>
      <w:r w:rsidRPr="0030227B">
        <w:rPr>
          <w:color w:val="000000"/>
        </w:rPr>
        <w:t>Partija 11</w:t>
      </w:r>
      <w:r w:rsidR="00BD0960" w:rsidRPr="0030227B">
        <w:rPr>
          <w:color w:val="000000"/>
        </w:rPr>
        <w:t>:</w:t>
      </w:r>
      <w:r w:rsidR="00BD0960" w:rsidRPr="0030227B">
        <w:rPr>
          <w:b/>
          <w:lang w:val="sr-Latn-CS"/>
        </w:rPr>
        <w:t xml:space="preserve"> </w:t>
      </w:r>
      <w:r w:rsidR="0030227B">
        <w:rPr>
          <w:b/>
          <w:lang w:val="sr-Latn-CS"/>
        </w:rPr>
        <w:t>K</w:t>
      </w:r>
      <w:r w:rsidR="00BD0960" w:rsidRPr="0030227B">
        <w:rPr>
          <w:b/>
          <w:lang w:val="sr-Latn-CS"/>
        </w:rPr>
        <w:t>išna kabanica i kišno odijelo</w:t>
      </w:r>
      <w:r w:rsidRPr="0030227B">
        <w:rPr>
          <w:color w:val="000000"/>
        </w:rPr>
        <w:t xml:space="preserve"> procijenjene vrijednosti </w:t>
      </w:r>
      <w:r w:rsidR="00BD0960" w:rsidRPr="0030227B">
        <w:rPr>
          <w:b/>
          <w:lang w:val="sr-Latn-CS"/>
        </w:rPr>
        <w:t>21.900,00</w:t>
      </w:r>
      <w:r w:rsidRPr="0030227B">
        <w:rPr>
          <w:color w:val="000000"/>
        </w:rPr>
        <w:t xml:space="preserve"> €</w:t>
      </w:r>
    </w:p>
    <w:p w14:paraId="096FD8A2" w14:textId="58C36A9E" w:rsidR="00A95F82" w:rsidRPr="0030227B" w:rsidRDefault="00A95F82" w:rsidP="00A95F82">
      <w:pPr>
        <w:jc w:val="both"/>
        <w:rPr>
          <w:color w:val="000000"/>
        </w:rPr>
      </w:pPr>
      <w:r w:rsidRPr="0030227B">
        <w:rPr>
          <w:color w:val="000000"/>
        </w:rPr>
        <w:t>Partija 12</w:t>
      </w:r>
      <w:r w:rsidR="0030227B">
        <w:rPr>
          <w:color w:val="000000"/>
        </w:rPr>
        <w:t>:</w:t>
      </w:r>
      <w:r w:rsidR="00BD0960" w:rsidRPr="0030227B">
        <w:rPr>
          <w:b/>
          <w:lang w:val="sr-Latn-CS"/>
        </w:rPr>
        <w:t xml:space="preserve"> </w:t>
      </w:r>
      <w:r w:rsidR="0030227B">
        <w:rPr>
          <w:b/>
          <w:lang w:val="sr-Latn-CS"/>
        </w:rPr>
        <w:t>Z</w:t>
      </w:r>
      <w:r w:rsidR="00BD0960" w:rsidRPr="0030227B">
        <w:rPr>
          <w:b/>
          <w:lang w:val="sr-Latn-CS"/>
        </w:rPr>
        <w:t>aštitna duboka cipela</w:t>
      </w:r>
      <w:r w:rsidRPr="0030227B">
        <w:rPr>
          <w:color w:val="000000"/>
        </w:rPr>
        <w:t xml:space="preserve"> procijenjene vrijednosti </w:t>
      </w:r>
      <w:r w:rsidR="00BD0960" w:rsidRPr="0030227B">
        <w:rPr>
          <w:b/>
          <w:lang w:val="sr-Latn-CS"/>
        </w:rPr>
        <w:t>10.500,00</w:t>
      </w:r>
      <w:r w:rsidRPr="0030227B">
        <w:rPr>
          <w:color w:val="000000"/>
        </w:rPr>
        <w:t xml:space="preserve"> €</w:t>
      </w:r>
    </w:p>
    <w:p w14:paraId="22D66C1C" w14:textId="5A17ACE4" w:rsidR="00A95F82" w:rsidRPr="0030227B" w:rsidRDefault="00A95F82" w:rsidP="00A95F82">
      <w:pPr>
        <w:jc w:val="both"/>
        <w:rPr>
          <w:color w:val="000000"/>
        </w:rPr>
      </w:pPr>
      <w:r w:rsidRPr="0030227B">
        <w:rPr>
          <w:color w:val="000000"/>
        </w:rPr>
        <w:t>Partija 13</w:t>
      </w:r>
      <w:r w:rsidR="0030227B">
        <w:rPr>
          <w:color w:val="000000"/>
        </w:rPr>
        <w:t>:</w:t>
      </w:r>
      <w:r w:rsidR="00BD0960" w:rsidRPr="0030227B">
        <w:rPr>
          <w:b/>
          <w:lang w:val="sr-Latn-CS"/>
        </w:rPr>
        <w:t xml:space="preserve"> </w:t>
      </w:r>
      <w:r w:rsidR="0030227B">
        <w:rPr>
          <w:b/>
          <w:lang w:val="sr-Latn-CS"/>
        </w:rPr>
        <w:t>C</w:t>
      </w:r>
      <w:r w:rsidR="00BD0960" w:rsidRPr="0030227B">
        <w:rPr>
          <w:b/>
          <w:lang w:val="sr-Latn-CS"/>
        </w:rPr>
        <w:t>ipele plitke, zaštitna duboka cipela sa zaštitom prstiju i klompe</w:t>
      </w:r>
      <w:r w:rsidRPr="0030227B">
        <w:rPr>
          <w:color w:val="000000"/>
        </w:rPr>
        <w:t xml:space="preserve"> procijenjene vrijednosti </w:t>
      </w:r>
      <w:r w:rsidR="00BD0960" w:rsidRPr="0030227B">
        <w:rPr>
          <w:b/>
          <w:lang w:val="sr-Latn-CS"/>
        </w:rPr>
        <w:t>3.950,00</w:t>
      </w:r>
      <w:r w:rsidRPr="0030227B">
        <w:rPr>
          <w:color w:val="000000"/>
        </w:rPr>
        <w:t xml:space="preserve"> €</w:t>
      </w:r>
    </w:p>
    <w:p w14:paraId="16FE3CED" w14:textId="0B76C6C3" w:rsidR="00A95F82" w:rsidRPr="0030227B" w:rsidRDefault="00A95F82" w:rsidP="00A95F82">
      <w:pPr>
        <w:jc w:val="both"/>
        <w:rPr>
          <w:color w:val="000000"/>
        </w:rPr>
      </w:pPr>
      <w:r w:rsidRPr="0030227B">
        <w:rPr>
          <w:color w:val="000000"/>
        </w:rPr>
        <w:t>Partija 14</w:t>
      </w:r>
      <w:r w:rsidR="0030227B">
        <w:rPr>
          <w:color w:val="000000"/>
        </w:rPr>
        <w:t>:</w:t>
      </w:r>
      <w:r w:rsidR="00BD0960" w:rsidRPr="0030227B">
        <w:rPr>
          <w:b/>
          <w:lang w:val="sr-Latn-CS"/>
        </w:rPr>
        <w:t xml:space="preserve"> </w:t>
      </w:r>
      <w:r w:rsidR="0030227B">
        <w:rPr>
          <w:b/>
          <w:lang w:val="sr-Latn-CS"/>
        </w:rPr>
        <w:t>R</w:t>
      </w:r>
      <w:r w:rsidR="00BD0960" w:rsidRPr="0030227B">
        <w:rPr>
          <w:b/>
          <w:lang w:val="sr-Latn-CS"/>
        </w:rPr>
        <w:t>adne čizme</w:t>
      </w:r>
      <w:r w:rsidRPr="0030227B">
        <w:rPr>
          <w:color w:val="000000"/>
        </w:rPr>
        <w:t xml:space="preserve"> procijenjene vrijednosti </w:t>
      </w:r>
      <w:r w:rsidR="00BD0960" w:rsidRPr="0030227B">
        <w:rPr>
          <w:b/>
          <w:lang w:val="sr-Latn-CS"/>
        </w:rPr>
        <w:t>6.500,00</w:t>
      </w:r>
      <w:r w:rsidRPr="0030227B">
        <w:rPr>
          <w:color w:val="000000"/>
        </w:rPr>
        <w:t xml:space="preserve"> €</w:t>
      </w:r>
    </w:p>
    <w:p w14:paraId="3273FFE7" w14:textId="1B7AD63B" w:rsidR="00A95F82" w:rsidRPr="0030227B" w:rsidRDefault="00A95F82" w:rsidP="00A95F82">
      <w:pPr>
        <w:jc w:val="both"/>
        <w:rPr>
          <w:color w:val="000000"/>
        </w:rPr>
      </w:pPr>
      <w:r w:rsidRPr="0030227B">
        <w:rPr>
          <w:color w:val="000000"/>
        </w:rPr>
        <w:t>Partija 15</w:t>
      </w:r>
      <w:r w:rsidR="0030227B">
        <w:rPr>
          <w:color w:val="000000"/>
        </w:rPr>
        <w:t>:</w:t>
      </w:r>
      <w:r w:rsidR="00BD0960" w:rsidRPr="0030227B">
        <w:rPr>
          <w:b/>
          <w:lang w:val="sr-Latn-CS"/>
        </w:rPr>
        <w:t xml:space="preserve"> </w:t>
      </w:r>
      <w:r w:rsidR="0030227B">
        <w:rPr>
          <w:b/>
          <w:lang w:val="sr-Latn-CS"/>
        </w:rPr>
        <w:t>O</w:t>
      </w:r>
      <w:r w:rsidR="00BD0960" w:rsidRPr="0030227B">
        <w:rPr>
          <w:b/>
          <w:lang w:val="sr-Latn-CS"/>
        </w:rPr>
        <w:t>stala oprema</w:t>
      </w:r>
      <w:r w:rsidRPr="0030227B">
        <w:rPr>
          <w:color w:val="000000"/>
        </w:rPr>
        <w:t xml:space="preserve"> procijenjene vrijednosti </w:t>
      </w:r>
      <w:r w:rsidR="00BD0960" w:rsidRPr="0030227B">
        <w:rPr>
          <w:b/>
          <w:lang w:val="sr-Latn-CS"/>
        </w:rPr>
        <w:t xml:space="preserve">4.300,00 </w:t>
      </w:r>
      <w:r w:rsidRPr="0030227B">
        <w:rPr>
          <w:color w:val="000000"/>
        </w:rPr>
        <w:t>€</w:t>
      </w:r>
    </w:p>
    <w:p w14:paraId="3750D191" w14:textId="77777777" w:rsidR="00000986" w:rsidRDefault="00A95F82" w:rsidP="006F6378">
      <w:pPr>
        <w:jc w:val="both"/>
        <w:rPr>
          <w:color w:val="000000"/>
        </w:rPr>
      </w:pPr>
      <w:r w:rsidRPr="0030227B">
        <w:rPr>
          <w:color w:val="000000"/>
        </w:rPr>
        <w:t>Partija 16</w:t>
      </w:r>
      <w:r w:rsidR="0030227B">
        <w:rPr>
          <w:color w:val="000000"/>
        </w:rPr>
        <w:t>:</w:t>
      </w:r>
      <w:r w:rsidR="00BD0960" w:rsidRPr="0030227B">
        <w:rPr>
          <w:b/>
          <w:lang w:val="sr-Latn-CS"/>
        </w:rPr>
        <w:t xml:space="preserve"> </w:t>
      </w:r>
      <w:r w:rsidR="0030227B">
        <w:rPr>
          <w:b/>
          <w:lang w:val="sr-Latn-CS"/>
        </w:rPr>
        <w:t>S</w:t>
      </w:r>
      <w:r w:rsidR="00BD0960" w:rsidRPr="0030227B">
        <w:rPr>
          <w:b/>
          <w:lang w:val="sr-Latn-CS"/>
        </w:rPr>
        <w:t>iguronosni opasač</w:t>
      </w:r>
      <w:r w:rsidRPr="0030227B">
        <w:rPr>
          <w:color w:val="000000"/>
        </w:rPr>
        <w:t xml:space="preserve"> procijenjene vrijednosti </w:t>
      </w:r>
      <w:r w:rsidR="00BD0960" w:rsidRPr="0030227B">
        <w:rPr>
          <w:b/>
          <w:lang w:val="sr-Latn-CS"/>
        </w:rPr>
        <w:t>15.000,00</w:t>
      </w:r>
      <w:r w:rsidRPr="0030227B">
        <w:rPr>
          <w:color w:val="000000"/>
        </w:rPr>
        <w:t xml:space="preserve"> €</w:t>
      </w:r>
      <w:r w:rsidR="0050131D" w:rsidRPr="000F0BB8">
        <w:rPr>
          <w:color w:val="000000"/>
        </w:rPr>
        <w:t xml:space="preserve">     </w:t>
      </w:r>
    </w:p>
    <w:p w14:paraId="1F63E265" w14:textId="77777777" w:rsidR="00000986" w:rsidRDefault="00000986" w:rsidP="006F6378">
      <w:pPr>
        <w:jc w:val="both"/>
        <w:rPr>
          <w:color w:val="000000"/>
        </w:rPr>
      </w:pPr>
    </w:p>
    <w:p w14:paraId="55F10D77" w14:textId="2E958BA3" w:rsidR="00000986" w:rsidRPr="00000986" w:rsidRDefault="00000986" w:rsidP="00000986">
      <w:pPr>
        <w:jc w:val="right"/>
        <w:rPr>
          <w:color w:val="000000"/>
        </w:rPr>
      </w:pPr>
      <w:r w:rsidRPr="00601FCE">
        <w:rPr>
          <w:rFonts w:ascii="Arial" w:hAnsi="Arial" w:cs="Arial"/>
          <w:color w:val="000000"/>
        </w:rPr>
        <w:t xml:space="preserve">                                </w:t>
      </w:r>
      <w:r w:rsidRPr="00000986">
        <w:rPr>
          <w:color w:val="000000"/>
        </w:rPr>
        <w:t xml:space="preserve">UKUPNO:           </w:t>
      </w:r>
      <w:proofErr w:type="gramStart"/>
      <w:r w:rsidRPr="00000986">
        <w:rPr>
          <w:b/>
          <w:color w:val="000000"/>
          <w:lang w:val="sr-Latn-CS"/>
        </w:rPr>
        <w:t xml:space="preserve">204.770,00  </w:t>
      </w:r>
      <w:r w:rsidRPr="00000986">
        <w:rPr>
          <w:color w:val="000000"/>
        </w:rPr>
        <w:t>€</w:t>
      </w:r>
      <w:proofErr w:type="gramEnd"/>
      <w:r w:rsidRPr="00000986">
        <w:rPr>
          <w:color w:val="000000"/>
        </w:rPr>
        <w:t>.</w:t>
      </w:r>
      <w:r w:rsidRPr="00000986">
        <w:rPr>
          <w:b/>
          <w:color w:val="000000"/>
          <w:lang w:val="sr-Latn-CS"/>
        </w:rPr>
        <w:t xml:space="preserve">                                                                             </w:t>
      </w:r>
    </w:p>
    <w:p w14:paraId="40BEE5C7" w14:textId="3A1AAB4E" w:rsidR="0050169E" w:rsidRPr="001675FA" w:rsidRDefault="0050131D" w:rsidP="006F6378">
      <w:pPr>
        <w:jc w:val="both"/>
        <w:rPr>
          <w:color w:val="000000"/>
        </w:rPr>
      </w:pPr>
      <w:r w:rsidRPr="000F0BB8">
        <w:rPr>
          <w:color w:val="000000"/>
        </w:rPr>
        <w:t xml:space="preserve">                      </w:t>
      </w:r>
      <w:r w:rsidR="001C7892" w:rsidRPr="000F0BB8">
        <w:rPr>
          <w:color w:val="000000"/>
        </w:rPr>
        <w:t xml:space="preserve">           </w:t>
      </w:r>
    </w:p>
    <w:p w14:paraId="7681D6AF" w14:textId="77777777" w:rsidR="006F6378" w:rsidRPr="001675FA" w:rsidRDefault="006F6378" w:rsidP="006F6378">
      <w:pPr>
        <w:pBdr>
          <w:top w:val="single" w:sz="4" w:space="1" w:color="auto"/>
          <w:left w:val="single" w:sz="4" w:space="4" w:color="auto"/>
          <w:bottom w:val="single" w:sz="4" w:space="1" w:color="auto"/>
          <w:right w:val="single" w:sz="4" w:space="4" w:color="auto"/>
        </w:pBdr>
        <w:shd w:val="clear" w:color="auto" w:fill="BFBFBF"/>
        <w:jc w:val="both"/>
      </w:pPr>
      <w:r w:rsidRPr="001675FA">
        <w:rPr>
          <w:b/>
          <w:color w:val="000000"/>
        </w:rPr>
        <w:t>VI</w:t>
      </w:r>
      <w:r w:rsidR="00FB5EC9" w:rsidRPr="001675FA">
        <w:rPr>
          <w:b/>
          <w:color w:val="000000"/>
        </w:rPr>
        <w:t>I</w:t>
      </w:r>
      <w:r w:rsidRPr="001675FA">
        <w:rPr>
          <w:b/>
          <w:color w:val="000000"/>
        </w:rPr>
        <w:t xml:space="preserve"> Zajednička nabavka</w:t>
      </w:r>
    </w:p>
    <w:p w14:paraId="6E15FE25" w14:textId="77777777" w:rsidR="006F6378" w:rsidRPr="002643C3" w:rsidRDefault="006F6378" w:rsidP="006F6378">
      <w:pPr>
        <w:jc w:val="both"/>
        <w:rPr>
          <w:sz w:val="12"/>
          <w:szCs w:val="12"/>
        </w:rPr>
      </w:pPr>
    </w:p>
    <w:p w14:paraId="5CC3B3F8" w14:textId="77777777" w:rsidR="006F6378" w:rsidRPr="001675FA" w:rsidRDefault="006F6378" w:rsidP="006F6378">
      <w:pPr>
        <w:jc w:val="both"/>
      </w:pPr>
      <w:r w:rsidRPr="001675FA">
        <w:t>Nabavka se sprovodi kao zajednička nabavka:</w:t>
      </w:r>
    </w:p>
    <w:p w14:paraId="5ADC2BE6" w14:textId="77777777" w:rsidR="006F6378" w:rsidRPr="001675FA" w:rsidRDefault="009E00EC" w:rsidP="006F6378">
      <w:pPr>
        <w:jc w:val="both"/>
        <w:rPr>
          <w:color w:val="000000"/>
        </w:rPr>
      </w:pPr>
      <w:r w:rsidRPr="001675FA">
        <w:rPr>
          <w:b/>
          <w:color w:val="000000"/>
        </w:rPr>
        <w:sym w:font="Wingdings" w:char="F078"/>
      </w:r>
      <w:r w:rsidR="006F6378" w:rsidRPr="001675FA">
        <w:rPr>
          <w:color w:val="000000"/>
        </w:rPr>
        <w:t xml:space="preserve"> Ne</w:t>
      </w:r>
    </w:p>
    <w:p w14:paraId="4B8D0B98" w14:textId="77777777" w:rsidR="006F6378" w:rsidRPr="002643C3" w:rsidRDefault="006F6378" w:rsidP="002643C3">
      <w:pPr>
        <w:rPr>
          <w:sz w:val="12"/>
          <w:szCs w:val="12"/>
        </w:rPr>
      </w:pPr>
    </w:p>
    <w:p w14:paraId="7D02956A" w14:textId="77777777" w:rsidR="006F6378" w:rsidRPr="001675FA" w:rsidRDefault="006F6378" w:rsidP="006F6378">
      <w:pPr>
        <w:pBdr>
          <w:top w:val="single" w:sz="4" w:space="1" w:color="auto"/>
          <w:left w:val="single" w:sz="4" w:space="0" w:color="auto"/>
          <w:bottom w:val="single" w:sz="4" w:space="1" w:color="auto"/>
          <w:right w:val="single" w:sz="4" w:space="4" w:color="auto"/>
        </w:pBdr>
        <w:shd w:val="clear" w:color="auto" w:fill="BFBFBF"/>
        <w:jc w:val="both"/>
      </w:pPr>
      <w:r w:rsidRPr="001675FA">
        <w:rPr>
          <w:b/>
        </w:rPr>
        <w:t>VII</w:t>
      </w:r>
      <w:r w:rsidR="00FB5EC9" w:rsidRPr="001675FA">
        <w:rPr>
          <w:b/>
        </w:rPr>
        <w:t>I</w:t>
      </w:r>
      <w:r w:rsidRPr="001675FA">
        <w:rPr>
          <w:b/>
        </w:rPr>
        <w:t xml:space="preserve"> Centralizovana nabavka</w:t>
      </w:r>
    </w:p>
    <w:p w14:paraId="672B037C" w14:textId="77777777" w:rsidR="006F6378" w:rsidRPr="002643C3" w:rsidRDefault="006F6378" w:rsidP="006F6378">
      <w:pPr>
        <w:jc w:val="both"/>
        <w:rPr>
          <w:sz w:val="10"/>
          <w:szCs w:val="10"/>
        </w:rPr>
      </w:pPr>
    </w:p>
    <w:p w14:paraId="78318F2D" w14:textId="77777777" w:rsidR="006F6378" w:rsidRPr="001675FA" w:rsidRDefault="006F6378" w:rsidP="006F6378">
      <w:pPr>
        <w:jc w:val="both"/>
      </w:pPr>
      <w:r w:rsidRPr="001675FA">
        <w:t>Nabavka je centralizovana:</w:t>
      </w:r>
    </w:p>
    <w:p w14:paraId="204E971A" w14:textId="77777777" w:rsidR="006F6378" w:rsidRPr="001675FA" w:rsidRDefault="009E00EC" w:rsidP="006F6378">
      <w:pPr>
        <w:jc w:val="both"/>
      </w:pPr>
      <w:r w:rsidRPr="001675FA">
        <w:rPr>
          <w:b/>
          <w:color w:val="000000"/>
        </w:rPr>
        <w:sym w:font="Wingdings" w:char="F078"/>
      </w:r>
      <w:r w:rsidR="006F6378" w:rsidRPr="001675FA">
        <w:rPr>
          <w:color w:val="000000"/>
        </w:rPr>
        <w:t xml:space="preserve"> Ne</w:t>
      </w:r>
    </w:p>
    <w:p w14:paraId="02078DB3" w14:textId="77777777" w:rsidR="006F6378" w:rsidRPr="002643C3" w:rsidRDefault="006F6378" w:rsidP="006F6378">
      <w:pPr>
        <w:jc w:val="both"/>
        <w:rPr>
          <w:sz w:val="14"/>
          <w:szCs w:val="14"/>
        </w:rPr>
      </w:pPr>
    </w:p>
    <w:p w14:paraId="76D3C9EA" w14:textId="77777777" w:rsidR="006F6378" w:rsidRPr="001675FA" w:rsidRDefault="00FB5EC9" w:rsidP="006F6378">
      <w:pPr>
        <w:pBdr>
          <w:top w:val="single" w:sz="4" w:space="1" w:color="auto"/>
          <w:left w:val="single" w:sz="4" w:space="4" w:color="auto"/>
          <w:bottom w:val="single" w:sz="4" w:space="1" w:color="auto"/>
          <w:right w:val="single" w:sz="4" w:space="4" w:color="auto"/>
        </w:pBdr>
        <w:shd w:val="clear" w:color="auto" w:fill="D9D9D9"/>
        <w:rPr>
          <w:b/>
        </w:rPr>
      </w:pPr>
      <w:r w:rsidRPr="001675FA">
        <w:rPr>
          <w:b/>
        </w:rPr>
        <w:t>IX</w:t>
      </w:r>
      <w:r w:rsidR="006F6378" w:rsidRPr="001675FA">
        <w:rPr>
          <w:b/>
        </w:rPr>
        <w:t xml:space="preserve"> Jezik ponude</w:t>
      </w:r>
    </w:p>
    <w:p w14:paraId="35F61790" w14:textId="77777777" w:rsidR="006F6378" w:rsidRPr="002643C3" w:rsidRDefault="006F6378" w:rsidP="006F6378">
      <w:pPr>
        <w:jc w:val="both"/>
        <w:rPr>
          <w:b/>
          <w:bCs/>
          <w:color w:val="000000"/>
          <w:sz w:val="12"/>
          <w:szCs w:val="12"/>
        </w:rPr>
      </w:pPr>
    </w:p>
    <w:p w14:paraId="3CF2BBF7" w14:textId="77777777" w:rsidR="006F6378" w:rsidRPr="001675FA" w:rsidRDefault="006F6378" w:rsidP="006F6378">
      <w:pPr>
        <w:jc w:val="both"/>
        <w:rPr>
          <w:color w:val="000000"/>
        </w:rPr>
      </w:pPr>
      <w:r w:rsidRPr="001675FA">
        <w:rPr>
          <w:color w:val="000000"/>
        </w:rPr>
        <w:t>Ponuda se sačinjava na:</w:t>
      </w:r>
    </w:p>
    <w:p w14:paraId="4721C59A" w14:textId="77777777" w:rsidR="006F6378" w:rsidRPr="00036BBD" w:rsidRDefault="006F6378" w:rsidP="006F6378">
      <w:pPr>
        <w:jc w:val="both"/>
        <w:rPr>
          <w:b/>
          <w:bCs/>
          <w:color w:val="000000"/>
          <w:sz w:val="12"/>
          <w:szCs w:val="12"/>
        </w:rPr>
      </w:pPr>
    </w:p>
    <w:p w14:paraId="75A67ABC" w14:textId="77777777" w:rsidR="006F6378" w:rsidRPr="001675FA" w:rsidRDefault="009E00EC" w:rsidP="006F6378">
      <w:pPr>
        <w:jc w:val="both"/>
        <w:rPr>
          <w:color w:val="000000"/>
        </w:rPr>
      </w:pPr>
      <w:r w:rsidRPr="001675FA">
        <w:rPr>
          <w:b/>
          <w:color w:val="000000"/>
        </w:rPr>
        <w:sym w:font="Wingdings" w:char="F078"/>
      </w:r>
      <w:r w:rsidR="00C62E83" w:rsidRPr="001675FA">
        <w:rPr>
          <w:b/>
          <w:color w:val="000000"/>
        </w:rPr>
        <w:t xml:space="preserve"> </w:t>
      </w:r>
      <w:r w:rsidR="006F6378" w:rsidRPr="001675FA">
        <w:rPr>
          <w:color w:val="000000"/>
        </w:rPr>
        <w:t>crnogorski jezik i drugi jezik koji je u službenoj upotrebi u Crnoj Gori, u skladu sa Ustavom i zakonom</w:t>
      </w:r>
    </w:p>
    <w:p w14:paraId="0EBF7DAE" w14:textId="77777777" w:rsidR="006F6378" w:rsidRPr="002643C3" w:rsidRDefault="006F6378" w:rsidP="006F6378">
      <w:pPr>
        <w:jc w:val="both"/>
        <w:rPr>
          <w:sz w:val="12"/>
          <w:szCs w:val="12"/>
        </w:rPr>
      </w:pPr>
    </w:p>
    <w:p w14:paraId="63452798" w14:textId="77777777" w:rsidR="006F6378" w:rsidRPr="001675FA" w:rsidRDefault="006F6378" w:rsidP="00664619">
      <w:pPr>
        <w:pBdr>
          <w:top w:val="single" w:sz="4" w:space="1" w:color="auto"/>
          <w:left w:val="single" w:sz="4" w:space="4" w:color="auto"/>
          <w:bottom w:val="single" w:sz="4" w:space="1" w:color="auto"/>
          <w:right w:val="single" w:sz="4" w:space="4" w:color="auto"/>
        </w:pBdr>
        <w:shd w:val="clear" w:color="auto" w:fill="D9D9D9"/>
        <w:jc w:val="both"/>
        <w:rPr>
          <w:b/>
        </w:rPr>
      </w:pPr>
      <w:r w:rsidRPr="001675FA">
        <w:rPr>
          <w:b/>
        </w:rPr>
        <w:t>X Rok za donošenje odluke o izboru najpovoljnije ponude, odnosno odluke o poništenju postupka javne nabavke</w:t>
      </w:r>
    </w:p>
    <w:p w14:paraId="6F0CD293" w14:textId="77777777" w:rsidR="006F6378" w:rsidRPr="002643C3" w:rsidRDefault="006F6378" w:rsidP="006F6378">
      <w:pPr>
        <w:jc w:val="both"/>
        <w:rPr>
          <w:b/>
          <w:bCs/>
          <w:color w:val="000000"/>
          <w:sz w:val="12"/>
          <w:szCs w:val="12"/>
        </w:rPr>
      </w:pPr>
    </w:p>
    <w:p w14:paraId="59F741DE" w14:textId="77777777" w:rsidR="006F6378" w:rsidRPr="001675FA" w:rsidRDefault="006F6378" w:rsidP="006F6378">
      <w:pPr>
        <w:jc w:val="both"/>
        <w:rPr>
          <w:color w:val="000000"/>
        </w:rPr>
      </w:pPr>
      <w:r w:rsidRPr="001675FA">
        <w:rPr>
          <w:color w:val="000000"/>
        </w:rPr>
        <w:t xml:space="preserve">Odluka o izboru najpovoljnije ponude, </w:t>
      </w:r>
      <w:r w:rsidRPr="001675FA">
        <w:t>odnosno odluka o poništenju postupka javne nabavke</w:t>
      </w:r>
      <w:r w:rsidRPr="001675FA">
        <w:rPr>
          <w:color w:val="000000"/>
        </w:rPr>
        <w:t xml:space="preserve"> donijeće se u roku od</w:t>
      </w:r>
      <w:r w:rsidR="00961C3E" w:rsidRPr="001675FA">
        <w:rPr>
          <w:color w:val="000000"/>
        </w:rPr>
        <w:t xml:space="preserve"> </w:t>
      </w:r>
      <w:r w:rsidR="00E04E70" w:rsidRPr="001675FA">
        <w:rPr>
          <w:color w:val="000000"/>
        </w:rPr>
        <w:t>60</w:t>
      </w:r>
      <w:r w:rsidRPr="001675FA">
        <w:rPr>
          <w:color w:val="000000"/>
        </w:rPr>
        <w:t xml:space="preserve"> dana od dana otvaranja ponuda.</w:t>
      </w:r>
    </w:p>
    <w:p w14:paraId="7DA6D436" w14:textId="77777777" w:rsidR="00C62E83" w:rsidRPr="002643C3" w:rsidRDefault="00C62E83" w:rsidP="006F6378">
      <w:pPr>
        <w:jc w:val="both"/>
        <w:rPr>
          <w:color w:val="000000"/>
          <w:sz w:val="10"/>
          <w:szCs w:val="10"/>
        </w:rPr>
      </w:pPr>
    </w:p>
    <w:p w14:paraId="04281169" w14:textId="77777777" w:rsidR="00C62E83" w:rsidRPr="001675FA" w:rsidRDefault="00C62E83" w:rsidP="00C62E83">
      <w:pPr>
        <w:pBdr>
          <w:top w:val="single" w:sz="4" w:space="1" w:color="auto"/>
          <w:left w:val="single" w:sz="4" w:space="4" w:color="auto"/>
          <w:bottom w:val="single" w:sz="4" w:space="1" w:color="auto"/>
          <w:right w:val="single" w:sz="4" w:space="4" w:color="auto"/>
        </w:pBdr>
        <w:shd w:val="clear" w:color="auto" w:fill="D9D9D9"/>
        <w:spacing w:before="96"/>
        <w:jc w:val="both"/>
        <w:rPr>
          <w:b/>
        </w:rPr>
      </w:pPr>
      <w:r w:rsidRPr="001675FA">
        <w:rPr>
          <w:b/>
        </w:rPr>
        <w:t>XI Posebni oblik nabavke</w:t>
      </w:r>
    </w:p>
    <w:p w14:paraId="10308AF1" w14:textId="77777777" w:rsidR="00C62E83" w:rsidRPr="001675FA" w:rsidRDefault="00C62E83" w:rsidP="00C62E83">
      <w:pPr>
        <w:jc w:val="both"/>
      </w:pPr>
    </w:p>
    <w:p w14:paraId="314EEFF5" w14:textId="77777777" w:rsidR="00C62E83" w:rsidRPr="001675FA" w:rsidRDefault="00C62E83" w:rsidP="00C62E83">
      <w:pPr>
        <w:pBdr>
          <w:top w:val="single" w:sz="4" w:space="1" w:color="auto"/>
          <w:left w:val="single" w:sz="4" w:space="4" w:color="auto"/>
          <w:bottom w:val="single" w:sz="4" w:space="1" w:color="auto"/>
          <w:right w:val="single" w:sz="4" w:space="4" w:color="auto"/>
        </w:pBdr>
        <w:shd w:val="clear" w:color="auto" w:fill="D9D9D9"/>
        <w:rPr>
          <w:b/>
        </w:rPr>
      </w:pPr>
      <w:r w:rsidRPr="001675FA">
        <w:rPr>
          <w:b/>
        </w:rPr>
        <w:t>ELEKTRONSKA AUKCIJA</w:t>
      </w:r>
      <w:r w:rsidRPr="001675FA">
        <w:rPr>
          <w:b/>
          <w:vertAlign w:val="superscript"/>
        </w:rPr>
        <w:footnoteReference w:id="2"/>
      </w:r>
    </w:p>
    <w:p w14:paraId="3C584A85" w14:textId="77777777" w:rsidR="00C62E83" w:rsidRPr="001675FA" w:rsidRDefault="00C62E83" w:rsidP="00C62E83">
      <w:pPr>
        <w:jc w:val="both"/>
        <w:rPr>
          <w:sz w:val="12"/>
        </w:rPr>
      </w:pPr>
    </w:p>
    <w:p w14:paraId="222F92DB" w14:textId="77777777" w:rsidR="00C62E83" w:rsidRPr="001675FA" w:rsidRDefault="00C62E83" w:rsidP="00C62E83">
      <w:pPr>
        <w:spacing w:after="100"/>
        <w:jc w:val="both"/>
      </w:pPr>
      <w:r w:rsidRPr="001675FA">
        <w:t>Da li zaključivanju ugovora o javnoj nabavci prethodi elektronska aukcija:</w:t>
      </w:r>
    </w:p>
    <w:p w14:paraId="16219A6D" w14:textId="77777777" w:rsidR="00C62E83" w:rsidRPr="001675FA" w:rsidRDefault="00C62E83" w:rsidP="00C62E83">
      <w:pPr>
        <w:jc w:val="both"/>
        <w:rPr>
          <w:color w:val="000000"/>
        </w:rPr>
      </w:pPr>
      <w:r w:rsidRPr="001675FA">
        <w:rPr>
          <w:b/>
          <w:color w:val="000000"/>
        </w:rPr>
        <w:lastRenderedPageBreak/>
        <w:sym w:font="Wingdings" w:char="F078"/>
      </w:r>
      <w:r w:rsidRPr="001675FA">
        <w:rPr>
          <w:color w:val="000000"/>
        </w:rPr>
        <w:t xml:space="preserve"> Ne</w:t>
      </w:r>
    </w:p>
    <w:p w14:paraId="222E0A49" w14:textId="77777777" w:rsidR="00C62E83" w:rsidRPr="002643C3" w:rsidRDefault="00C62E83" w:rsidP="00C62E83">
      <w:pPr>
        <w:jc w:val="both"/>
        <w:rPr>
          <w:color w:val="000000"/>
          <w:sz w:val="12"/>
          <w:szCs w:val="12"/>
        </w:rPr>
      </w:pPr>
    </w:p>
    <w:p w14:paraId="5B4D5F52" w14:textId="77777777" w:rsidR="00C62E83" w:rsidRPr="001675FA" w:rsidRDefault="00C62E83" w:rsidP="00C62E83">
      <w:pPr>
        <w:pBdr>
          <w:top w:val="single" w:sz="4" w:space="1" w:color="auto"/>
          <w:left w:val="single" w:sz="4" w:space="4" w:color="auto"/>
          <w:bottom w:val="single" w:sz="4" w:space="1" w:color="auto"/>
          <w:right w:val="single" w:sz="4" w:space="4" w:color="auto"/>
        </w:pBdr>
        <w:shd w:val="clear" w:color="auto" w:fill="D9D9D9"/>
        <w:rPr>
          <w:b/>
        </w:rPr>
      </w:pPr>
      <w:r w:rsidRPr="001675FA">
        <w:rPr>
          <w:b/>
        </w:rPr>
        <w:t>ELEKTRONSKI KATALOG</w:t>
      </w:r>
      <w:r w:rsidRPr="001675FA">
        <w:rPr>
          <w:b/>
          <w:vertAlign w:val="superscript"/>
        </w:rPr>
        <w:footnoteReference w:id="3"/>
      </w:r>
      <w:r w:rsidRPr="001675FA">
        <w:rPr>
          <w:b/>
          <w:color w:val="FF0000"/>
        </w:rPr>
        <w:t xml:space="preserve"> </w:t>
      </w:r>
    </w:p>
    <w:p w14:paraId="424EAD99" w14:textId="77777777" w:rsidR="00C62E83" w:rsidRPr="002643C3" w:rsidRDefault="00C62E83" w:rsidP="00C62E83">
      <w:pPr>
        <w:jc w:val="both"/>
        <w:rPr>
          <w:sz w:val="8"/>
          <w:szCs w:val="8"/>
        </w:rPr>
      </w:pPr>
    </w:p>
    <w:p w14:paraId="5F669422" w14:textId="77777777" w:rsidR="00C62E83" w:rsidRPr="001675FA" w:rsidRDefault="00C62E83" w:rsidP="00C62E83">
      <w:pPr>
        <w:spacing w:after="120"/>
        <w:jc w:val="both"/>
      </w:pPr>
      <w:r w:rsidRPr="001675FA">
        <w:t>Ponuda sadrži elektronski katalog:</w:t>
      </w:r>
    </w:p>
    <w:p w14:paraId="7D4DB61D" w14:textId="77777777" w:rsidR="00C62E83" w:rsidRPr="001675FA" w:rsidRDefault="00C62E83" w:rsidP="00C62E83">
      <w:pPr>
        <w:jc w:val="both"/>
        <w:rPr>
          <w:color w:val="000000"/>
        </w:rPr>
      </w:pPr>
      <w:r w:rsidRPr="001675FA">
        <w:rPr>
          <w:b/>
          <w:color w:val="000000"/>
        </w:rPr>
        <w:sym w:font="Wingdings" w:char="F078"/>
      </w:r>
      <w:r w:rsidRPr="001675FA">
        <w:rPr>
          <w:color w:val="000000"/>
        </w:rPr>
        <w:t xml:space="preserve"> Ne</w:t>
      </w:r>
    </w:p>
    <w:p w14:paraId="2950679B" w14:textId="77777777" w:rsidR="006F6378" w:rsidRPr="00B53BFC" w:rsidRDefault="006F6378" w:rsidP="006F6378">
      <w:pPr>
        <w:jc w:val="both"/>
        <w:rPr>
          <w:sz w:val="12"/>
          <w:szCs w:val="12"/>
        </w:rPr>
      </w:pPr>
    </w:p>
    <w:p w14:paraId="0CA35C89" w14:textId="77777777" w:rsidR="006F6378" w:rsidRPr="001675FA" w:rsidRDefault="006F6378" w:rsidP="006F6378">
      <w:pPr>
        <w:pBdr>
          <w:top w:val="single" w:sz="4" w:space="1" w:color="auto"/>
          <w:left w:val="single" w:sz="4" w:space="4" w:color="auto"/>
          <w:bottom w:val="single" w:sz="4" w:space="1" w:color="auto"/>
          <w:right w:val="single" w:sz="4" w:space="4" w:color="auto"/>
        </w:pBdr>
        <w:shd w:val="clear" w:color="auto" w:fill="D9D9D9"/>
        <w:rPr>
          <w:b/>
        </w:rPr>
      </w:pPr>
      <w:r w:rsidRPr="001675FA">
        <w:rPr>
          <w:b/>
        </w:rPr>
        <w:t>PONUDA SA VARIJANTAMA</w:t>
      </w:r>
    </w:p>
    <w:p w14:paraId="7221A239" w14:textId="77777777" w:rsidR="006F6378" w:rsidRPr="001675FA" w:rsidRDefault="006F6378" w:rsidP="006F6378">
      <w:pPr>
        <w:jc w:val="both"/>
        <w:rPr>
          <w:b/>
          <w:bCs/>
          <w:color w:val="000000"/>
        </w:rPr>
      </w:pPr>
    </w:p>
    <w:p w14:paraId="0F59563A" w14:textId="77777777" w:rsidR="006F6378" w:rsidRPr="001675FA" w:rsidRDefault="006F6378" w:rsidP="006F6378">
      <w:pPr>
        <w:jc w:val="both"/>
      </w:pPr>
      <w:r w:rsidRPr="001675FA">
        <w:t>Mogućnost podnošenja ponude sa varijantama</w:t>
      </w:r>
    </w:p>
    <w:p w14:paraId="714DA9BD" w14:textId="77777777" w:rsidR="006F6378" w:rsidRPr="00D159DD" w:rsidRDefault="006F6378" w:rsidP="006F6378">
      <w:pPr>
        <w:jc w:val="both"/>
        <w:rPr>
          <w:sz w:val="14"/>
        </w:rPr>
      </w:pPr>
    </w:p>
    <w:p w14:paraId="4B759A1E" w14:textId="77777777" w:rsidR="006F6378" w:rsidRPr="001675FA" w:rsidRDefault="00E04E70" w:rsidP="006F6378">
      <w:pPr>
        <w:jc w:val="both"/>
        <w:rPr>
          <w:color w:val="000000"/>
        </w:rPr>
      </w:pPr>
      <w:r w:rsidRPr="001675FA">
        <w:rPr>
          <w:b/>
          <w:color w:val="000000"/>
        </w:rPr>
        <w:sym w:font="Wingdings" w:char="F078"/>
      </w:r>
      <w:r w:rsidR="00C62E83" w:rsidRPr="001675FA">
        <w:rPr>
          <w:b/>
          <w:color w:val="000000"/>
        </w:rPr>
        <w:t xml:space="preserve"> </w:t>
      </w:r>
      <w:r w:rsidR="006F6378" w:rsidRPr="001675FA">
        <w:t>Varijante ponude nijesu dozvoljene i neće biti razmatrane.</w:t>
      </w:r>
    </w:p>
    <w:p w14:paraId="79A63E72" w14:textId="77777777" w:rsidR="00E04E70" w:rsidRPr="001675FA" w:rsidRDefault="00E04E70" w:rsidP="006F6378">
      <w:pPr>
        <w:jc w:val="both"/>
      </w:pPr>
    </w:p>
    <w:p w14:paraId="79B69B8A" w14:textId="77777777" w:rsidR="006F6378" w:rsidRPr="001675FA" w:rsidRDefault="006F6378" w:rsidP="006F6378">
      <w:pPr>
        <w:pBdr>
          <w:top w:val="single" w:sz="4" w:space="1" w:color="auto"/>
          <w:left w:val="single" w:sz="4" w:space="4" w:color="auto"/>
          <w:bottom w:val="single" w:sz="4" w:space="1" w:color="auto"/>
          <w:right w:val="single" w:sz="4" w:space="4" w:color="auto"/>
        </w:pBdr>
        <w:shd w:val="clear" w:color="auto" w:fill="D9D9D9"/>
        <w:jc w:val="both"/>
        <w:rPr>
          <w:b/>
          <w:bCs/>
          <w:color w:val="FF0000"/>
        </w:rPr>
      </w:pPr>
      <w:r w:rsidRPr="001675FA">
        <w:rPr>
          <w:b/>
        </w:rPr>
        <w:t>REZERVISANA NABAVKA</w:t>
      </w:r>
    </w:p>
    <w:p w14:paraId="6D79EE59" w14:textId="77777777" w:rsidR="006F6378" w:rsidRPr="001675FA" w:rsidRDefault="006F6378" w:rsidP="006F6378">
      <w:pPr>
        <w:jc w:val="both"/>
        <w:rPr>
          <w:b/>
          <w:bCs/>
          <w:color w:val="FF0000"/>
          <w:sz w:val="16"/>
        </w:rPr>
      </w:pPr>
    </w:p>
    <w:p w14:paraId="79B9B7DA" w14:textId="77777777" w:rsidR="00510661" w:rsidRDefault="00E04E70" w:rsidP="006F6378">
      <w:pPr>
        <w:jc w:val="both"/>
        <w:rPr>
          <w:color w:val="000000"/>
        </w:rPr>
      </w:pPr>
      <w:r w:rsidRPr="001675FA">
        <w:rPr>
          <w:b/>
          <w:color w:val="000000"/>
        </w:rPr>
        <w:sym w:font="Wingdings" w:char="F078"/>
      </w:r>
      <w:r w:rsidR="006F6378" w:rsidRPr="001675FA">
        <w:rPr>
          <w:color w:val="000000"/>
        </w:rPr>
        <w:t xml:space="preserve"> Ne</w:t>
      </w:r>
    </w:p>
    <w:p w14:paraId="64CF1935" w14:textId="77777777" w:rsidR="0050169E" w:rsidRPr="007C6394" w:rsidRDefault="0050169E" w:rsidP="006F6378">
      <w:pPr>
        <w:jc w:val="both"/>
        <w:rPr>
          <w:color w:val="000000"/>
        </w:rPr>
      </w:pPr>
    </w:p>
    <w:p w14:paraId="7806FF8F" w14:textId="77777777" w:rsidR="006F6378" w:rsidRPr="001675FA" w:rsidRDefault="00FF47B2" w:rsidP="006F6378">
      <w:pPr>
        <w:pBdr>
          <w:top w:val="single" w:sz="4" w:space="1" w:color="auto"/>
          <w:left w:val="single" w:sz="4" w:space="4" w:color="auto"/>
          <w:bottom w:val="single" w:sz="4" w:space="1" w:color="auto"/>
          <w:right w:val="single" w:sz="4" w:space="4" w:color="auto"/>
        </w:pBdr>
        <w:shd w:val="clear" w:color="auto" w:fill="BFBFBF"/>
        <w:jc w:val="both"/>
        <w:rPr>
          <w:b/>
          <w:bCs/>
          <w:color w:val="000000"/>
        </w:rPr>
      </w:pPr>
      <w:r w:rsidRPr="001675FA">
        <w:rPr>
          <w:b/>
        </w:rPr>
        <w:t>X</w:t>
      </w:r>
      <w:r w:rsidR="00FB5EC9" w:rsidRPr="001675FA">
        <w:rPr>
          <w:b/>
        </w:rPr>
        <w:t>II</w:t>
      </w:r>
      <w:r w:rsidR="006F6378" w:rsidRPr="001675FA">
        <w:rPr>
          <w:b/>
        </w:rPr>
        <w:t xml:space="preserve"> Uslovi za učešće u postupku javne nabavke i osnovi za isključenje</w:t>
      </w:r>
    </w:p>
    <w:p w14:paraId="3F871413" w14:textId="77777777" w:rsidR="006F6378" w:rsidRPr="001675FA" w:rsidRDefault="006F6378" w:rsidP="006F6378">
      <w:pPr>
        <w:jc w:val="both"/>
        <w:rPr>
          <w:b/>
          <w:bCs/>
          <w:color w:val="000000"/>
        </w:rPr>
      </w:pPr>
    </w:p>
    <w:p w14:paraId="3C19F1F2" w14:textId="77777777" w:rsidR="006F6378" w:rsidRPr="001675FA" w:rsidRDefault="006F6378" w:rsidP="006F6378">
      <w:pPr>
        <w:numPr>
          <w:ilvl w:val="0"/>
          <w:numId w:val="4"/>
        </w:numPr>
        <w:pBdr>
          <w:top w:val="single" w:sz="4" w:space="1" w:color="auto"/>
          <w:left w:val="single" w:sz="4" w:space="4" w:color="auto"/>
          <w:bottom w:val="single" w:sz="4" w:space="1" w:color="auto"/>
          <w:right w:val="single" w:sz="4" w:space="4" w:color="auto"/>
        </w:pBdr>
        <w:shd w:val="clear" w:color="auto" w:fill="D9D9D9"/>
        <w:ind w:left="0" w:firstLine="0"/>
        <w:jc w:val="both"/>
        <w:rPr>
          <w:b/>
          <w:bCs/>
          <w:color w:val="000000"/>
          <w:u w:val="single"/>
        </w:rPr>
      </w:pPr>
      <w:r w:rsidRPr="001675FA">
        <w:rPr>
          <w:b/>
          <w:bCs/>
          <w:color w:val="000000"/>
        </w:rPr>
        <w:t>Obavezni uslovi</w:t>
      </w:r>
    </w:p>
    <w:p w14:paraId="4A63B0F9" w14:textId="77777777" w:rsidR="006F6378" w:rsidRPr="001675FA" w:rsidRDefault="006F6378" w:rsidP="006F6378">
      <w:pPr>
        <w:jc w:val="both"/>
        <w:rPr>
          <w:b/>
          <w:bCs/>
          <w:i/>
          <w:iCs/>
          <w:color w:val="000000"/>
          <w:u w:val="single"/>
        </w:rPr>
      </w:pPr>
    </w:p>
    <w:p w14:paraId="6D89150C" w14:textId="77777777" w:rsidR="006F6378" w:rsidRPr="001675FA" w:rsidRDefault="006F6378" w:rsidP="006F6378">
      <w:pPr>
        <w:autoSpaceDE w:val="0"/>
        <w:autoSpaceDN w:val="0"/>
        <w:adjustRightInd w:val="0"/>
        <w:jc w:val="both"/>
        <w:rPr>
          <w:b/>
        </w:rPr>
      </w:pPr>
      <w:r w:rsidRPr="001675FA">
        <w:rPr>
          <w:b/>
        </w:rPr>
        <w:t xml:space="preserve">U postupku javne nabavke može da učestvuje samo privredni subjekat koji: </w:t>
      </w:r>
    </w:p>
    <w:p w14:paraId="3EF97056" w14:textId="77777777" w:rsidR="00E04E70" w:rsidRPr="001675FA" w:rsidRDefault="00E04E70" w:rsidP="006F6378">
      <w:pPr>
        <w:autoSpaceDE w:val="0"/>
        <w:autoSpaceDN w:val="0"/>
        <w:adjustRightInd w:val="0"/>
        <w:jc w:val="both"/>
        <w:rPr>
          <w:b/>
        </w:rPr>
      </w:pPr>
    </w:p>
    <w:p w14:paraId="02575A34" w14:textId="77777777" w:rsidR="006F6378" w:rsidRPr="001675FA" w:rsidRDefault="006F6378" w:rsidP="006F6378">
      <w:pPr>
        <w:autoSpaceDE w:val="0"/>
        <w:autoSpaceDN w:val="0"/>
        <w:adjustRightInd w:val="0"/>
        <w:jc w:val="both"/>
      </w:pPr>
      <w:r w:rsidRPr="001675FA">
        <w:t xml:space="preserve">1) nije pravosnažno osuđivan i čiji izvršni direktor nije pravosnažno osuđivan za neko od krivičnih djela sa obilježjima: a) kriminalnog udruživanja; b) stvaranja kriminalne organizacije; c) davanje mita; č) primanje mita; ć) davanje mita u privrednom poslovanju; d) primanje mita u privrednom poslovanju; dž) utaja poreza i doprinosa; đ) prevare; e) terorizma; f) finansiranja terorizma; g) terorističkog udruživanja; h) učestovanja u stranim oružanim formacijama; i) pranja novca; j) trgovine ljudima; k) trgovine maloljetnim licima radi usvojenja; l) zasnivanja ropskog odnosa i prevoza lica u ropskom odnosu; </w:t>
      </w:r>
    </w:p>
    <w:p w14:paraId="6C2C30E3" w14:textId="77777777" w:rsidR="00E04E70" w:rsidRPr="001675FA" w:rsidRDefault="00E04E70" w:rsidP="006F6378">
      <w:pPr>
        <w:autoSpaceDE w:val="0"/>
        <w:autoSpaceDN w:val="0"/>
        <w:adjustRightInd w:val="0"/>
        <w:jc w:val="both"/>
      </w:pPr>
    </w:p>
    <w:p w14:paraId="765C76EA" w14:textId="77777777" w:rsidR="006F6378" w:rsidRPr="001675FA" w:rsidRDefault="006F6378" w:rsidP="006F6378">
      <w:pPr>
        <w:autoSpaceDE w:val="0"/>
        <w:autoSpaceDN w:val="0"/>
        <w:adjustRightInd w:val="0"/>
        <w:jc w:val="both"/>
      </w:pPr>
      <w:r w:rsidRPr="001675FA">
        <w:t>2) je izmirio sve dospjele obaveze po osnovu poreza i doprinosa za penzijsko i zdravstveno osiguranje.</w:t>
      </w:r>
    </w:p>
    <w:p w14:paraId="544AE8EA" w14:textId="77777777" w:rsidR="006F6378" w:rsidRPr="001675FA" w:rsidRDefault="006F6378" w:rsidP="006F6378">
      <w:pPr>
        <w:autoSpaceDE w:val="0"/>
        <w:autoSpaceDN w:val="0"/>
        <w:adjustRightInd w:val="0"/>
        <w:jc w:val="both"/>
      </w:pPr>
    </w:p>
    <w:p w14:paraId="58D6473A" w14:textId="77777777" w:rsidR="006F6378" w:rsidRPr="001675FA" w:rsidRDefault="006F6378" w:rsidP="006F6378">
      <w:pPr>
        <w:pBdr>
          <w:top w:val="single" w:sz="4" w:space="1" w:color="auto"/>
          <w:left w:val="single" w:sz="4" w:space="3" w:color="auto"/>
          <w:bottom w:val="single" w:sz="4" w:space="1" w:color="auto"/>
          <w:right w:val="single" w:sz="4" w:space="4" w:color="auto"/>
        </w:pBdr>
        <w:jc w:val="both"/>
        <w:rPr>
          <w:b/>
          <w:bCs/>
          <w:color w:val="000000"/>
        </w:rPr>
      </w:pPr>
      <w:r w:rsidRPr="001675FA">
        <w:rPr>
          <w:b/>
          <w:bCs/>
          <w:color w:val="000000"/>
        </w:rPr>
        <w:t>Dokazivanje ispunjenosti obaveznih uslova</w:t>
      </w:r>
    </w:p>
    <w:p w14:paraId="2F775D54" w14:textId="77777777" w:rsidR="006F6378" w:rsidRPr="001675FA" w:rsidRDefault="006F6378" w:rsidP="006F6378">
      <w:pPr>
        <w:jc w:val="both"/>
        <w:rPr>
          <w:color w:val="000000"/>
        </w:rPr>
      </w:pPr>
    </w:p>
    <w:p w14:paraId="11443084" w14:textId="77777777" w:rsidR="006F6378" w:rsidRPr="001675FA" w:rsidRDefault="006F6378" w:rsidP="006F6378">
      <w:pPr>
        <w:jc w:val="both"/>
        <w:rPr>
          <w:b/>
        </w:rPr>
      </w:pPr>
      <w:r w:rsidRPr="001675FA">
        <w:rPr>
          <w:b/>
        </w:rPr>
        <w:t>Ispunjenost obaveznih uslova dokazuje se na osnovu uvjerenja ili potvrde:</w:t>
      </w:r>
    </w:p>
    <w:p w14:paraId="0005F8FF" w14:textId="77777777" w:rsidR="00E04E70" w:rsidRPr="001675FA" w:rsidRDefault="00E04E70" w:rsidP="006F6378">
      <w:pPr>
        <w:jc w:val="both"/>
        <w:rPr>
          <w:b/>
        </w:rPr>
      </w:pPr>
    </w:p>
    <w:p w14:paraId="002DF53B" w14:textId="77777777" w:rsidR="006F6378" w:rsidRPr="001675FA" w:rsidRDefault="006F6378" w:rsidP="006F6378">
      <w:pPr>
        <w:jc w:val="both"/>
      </w:pPr>
      <w:r w:rsidRPr="001675FA">
        <w:t xml:space="preserve">1) nadležnog organa izdatog na osnovu kaznene evidencije, u skladu sa propisima države u kojoj privredni subjekat ima sjedište, odnosno u kojoj </w:t>
      </w:r>
      <w:r w:rsidRPr="001675FA">
        <w:rPr>
          <w:color w:val="000000"/>
        </w:rPr>
        <w:t xml:space="preserve">izvršni direktor </w:t>
      </w:r>
      <w:r w:rsidRPr="001675FA">
        <w:t>tog privrednog subjekta ima prebivalište,</w:t>
      </w:r>
    </w:p>
    <w:p w14:paraId="7E257A73" w14:textId="77777777" w:rsidR="00E04E70" w:rsidRPr="00B53BFC" w:rsidRDefault="00E04E70" w:rsidP="006F6378">
      <w:pPr>
        <w:jc w:val="both"/>
        <w:rPr>
          <w:sz w:val="10"/>
          <w:szCs w:val="10"/>
        </w:rPr>
      </w:pPr>
    </w:p>
    <w:p w14:paraId="7ED7871A" w14:textId="77777777" w:rsidR="006F6378" w:rsidRPr="001675FA" w:rsidRDefault="006F6378" w:rsidP="006F6378">
      <w:pPr>
        <w:jc w:val="both"/>
      </w:pPr>
      <w:r w:rsidRPr="001675FA">
        <w:t xml:space="preserve">2) organa uprave nadležnog za poslove naplate poreza, odnosno nadležnog organa države u kojoj privredni subjekat ima sjedište. </w:t>
      </w:r>
    </w:p>
    <w:p w14:paraId="2D66E8DB" w14:textId="77777777" w:rsidR="006F6378" w:rsidRPr="001675FA" w:rsidRDefault="006F6378" w:rsidP="006F6378">
      <w:pPr>
        <w:jc w:val="both"/>
        <w:rPr>
          <w:color w:val="000000"/>
        </w:rPr>
      </w:pPr>
    </w:p>
    <w:p w14:paraId="5FFFEF80" w14:textId="77777777" w:rsidR="006F6378" w:rsidRPr="001675FA" w:rsidRDefault="006F6378" w:rsidP="006F6378">
      <w:pPr>
        <w:numPr>
          <w:ilvl w:val="0"/>
          <w:numId w:val="4"/>
        </w:numPr>
        <w:pBdr>
          <w:top w:val="single" w:sz="4" w:space="1" w:color="auto"/>
          <w:left w:val="single" w:sz="4" w:space="4" w:color="auto"/>
          <w:bottom w:val="single" w:sz="4" w:space="1" w:color="auto"/>
          <w:right w:val="single" w:sz="4" w:space="4" w:color="auto"/>
        </w:pBdr>
        <w:shd w:val="clear" w:color="auto" w:fill="D9D9D9"/>
        <w:ind w:left="0" w:firstLine="0"/>
        <w:jc w:val="both"/>
        <w:rPr>
          <w:b/>
          <w:bCs/>
        </w:rPr>
      </w:pPr>
      <w:r w:rsidRPr="001675FA">
        <w:rPr>
          <w:b/>
        </w:rPr>
        <w:t>Uslovi sposobnosti privrednog subjekta</w:t>
      </w:r>
    </w:p>
    <w:p w14:paraId="7893E873" w14:textId="77777777" w:rsidR="006F6378" w:rsidRPr="001675FA" w:rsidRDefault="006F6378" w:rsidP="006F6378">
      <w:pPr>
        <w:jc w:val="both"/>
        <w:rPr>
          <w:b/>
          <w:bCs/>
          <w:u w:val="single"/>
        </w:rPr>
      </w:pPr>
    </w:p>
    <w:p w14:paraId="5D4973A5" w14:textId="77777777" w:rsidR="006F6378" w:rsidRPr="001675FA" w:rsidRDefault="006F6378" w:rsidP="00FB5EC9">
      <w:pPr>
        <w:spacing w:after="120"/>
        <w:jc w:val="both"/>
      </w:pPr>
      <w:r w:rsidRPr="001675FA">
        <w:t>Privredni subjekat mora d</w:t>
      </w:r>
      <w:r w:rsidR="00FF47B2" w:rsidRPr="001675FA">
        <w:t>a ispunjava uslove sposobnosti:</w:t>
      </w:r>
    </w:p>
    <w:p w14:paraId="65E6621F" w14:textId="77777777" w:rsidR="006F6378" w:rsidRPr="001675FA" w:rsidRDefault="00FF47B2" w:rsidP="006F6378">
      <w:pPr>
        <w:jc w:val="both"/>
      </w:pPr>
      <w:r w:rsidRPr="001675FA">
        <w:rPr>
          <w:b/>
          <w:color w:val="000000"/>
        </w:rPr>
        <w:lastRenderedPageBreak/>
        <w:sym w:font="Wingdings" w:char="F078"/>
      </w:r>
      <w:r w:rsidR="00C62E83" w:rsidRPr="001675FA">
        <w:rPr>
          <w:b/>
          <w:color w:val="000000"/>
        </w:rPr>
        <w:t xml:space="preserve"> </w:t>
      </w:r>
      <w:r w:rsidR="006F6378" w:rsidRPr="001675FA">
        <w:t>za</w:t>
      </w:r>
      <w:r w:rsidRPr="001675FA">
        <w:t xml:space="preserve"> obavljanje djelatnosti</w:t>
      </w:r>
    </w:p>
    <w:p w14:paraId="524F2FA7" w14:textId="77777777" w:rsidR="006F6378" w:rsidRPr="001675FA" w:rsidRDefault="006F6378" w:rsidP="006F6378">
      <w:pPr>
        <w:jc w:val="both"/>
        <w:rPr>
          <w:b/>
          <w:bCs/>
          <w:i/>
          <w:iCs/>
          <w:color w:val="FF0000"/>
        </w:rPr>
      </w:pPr>
    </w:p>
    <w:p w14:paraId="42E40531" w14:textId="77777777" w:rsidR="006F6378" w:rsidRPr="001675FA" w:rsidRDefault="006F6378" w:rsidP="006F6378">
      <w:pPr>
        <w:pBdr>
          <w:top w:val="single" w:sz="4" w:space="1" w:color="auto"/>
          <w:left w:val="single" w:sz="4" w:space="4" w:color="auto"/>
          <w:bottom w:val="single" w:sz="4" w:space="1" w:color="auto"/>
          <w:right w:val="single" w:sz="4" w:space="4" w:color="auto"/>
        </w:pBdr>
        <w:shd w:val="clear" w:color="auto" w:fill="D9D9D9"/>
        <w:jc w:val="both"/>
        <w:rPr>
          <w:b/>
          <w:bCs/>
        </w:rPr>
      </w:pPr>
      <w:r w:rsidRPr="001675FA">
        <w:rPr>
          <w:b/>
          <w:bCs/>
        </w:rPr>
        <w:t xml:space="preserve">B1. </w:t>
      </w:r>
      <w:r w:rsidRPr="001675FA">
        <w:rPr>
          <w:b/>
        </w:rPr>
        <w:t>Uslovi za obavljanje djelatnosti</w:t>
      </w:r>
    </w:p>
    <w:p w14:paraId="40A7F561" w14:textId="77777777" w:rsidR="006F6378" w:rsidRPr="00B53BFC" w:rsidRDefault="006F6378" w:rsidP="006F6378">
      <w:pPr>
        <w:jc w:val="both"/>
        <w:rPr>
          <w:b/>
          <w:bCs/>
          <w:i/>
          <w:iCs/>
          <w:sz w:val="10"/>
          <w:szCs w:val="10"/>
        </w:rPr>
      </w:pPr>
    </w:p>
    <w:p w14:paraId="067D5625" w14:textId="77777777" w:rsidR="006F6378" w:rsidRPr="001675FA" w:rsidRDefault="006F6378" w:rsidP="006F6378">
      <w:pPr>
        <w:jc w:val="both"/>
      </w:pPr>
      <w:r w:rsidRPr="001675FA">
        <w:t xml:space="preserve">Privredni subjekat treba da: </w:t>
      </w:r>
    </w:p>
    <w:p w14:paraId="115E7CFF" w14:textId="77777777" w:rsidR="00FF47B2" w:rsidRPr="001675FA" w:rsidRDefault="00FF47B2" w:rsidP="006F6378">
      <w:pPr>
        <w:jc w:val="both"/>
        <w:rPr>
          <w:sz w:val="16"/>
        </w:rPr>
      </w:pPr>
    </w:p>
    <w:p w14:paraId="70EDF4E9" w14:textId="77777777" w:rsidR="006F6378" w:rsidRPr="001675FA" w:rsidRDefault="00FF47B2" w:rsidP="006F6378">
      <w:pPr>
        <w:jc w:val="both"/>
      </w:pPr>
      <w:r w:rsidRPr="001675FA">
        <w:rPr>
          <w:b/>
          <w:color w:val="000000"/>
        </w:rPr>
        <w:sym w:font="Wingdings" w:char="F078"/>
      </w:r>
      <w:r w:rsidR="00FB5EC9" w:rsidRPr="001675FA">
        <w:rPr>
          <w:b/>
          <w:color w:val="000000"/>
        </w:rPr>
        <w:t xml:space="preserve"> </w:t>
      </w:r>
      <w:r w:rsidR="006F6378" w:rsidRPr="001675FA">
        <w:t>je upisan u Centralni registar privrednih subjekata ili drugi odgovarajući registar u državi u kojoj p</w:t>
      </w:r>
      <w:r w:rsidRPr="001675FA">
        <w:t>rivredni subjekat ima sjedište</w:t>
      </w:r>
    </w:p>
    <w:p w14:paraId="73D98A46" w14:textId="77777777" w:rsidR="006F6378" w:rsidRPr="001675FA" w:rsidRDefault="006F6378" w:rsidP="006F6378">
      <w:pPr>
        <w:jc w:val="both"/>
        <w:rPr>
          <w:b/>
          <w:bCs/>
          <w:i/>
          <w:iCs/>
          <w:color w:val="FF0000"/>
          <w:sz w:val="14"/>
        </w:rPr>
      </w:pPr>
    </w:p>
    <w:p w14:paraId="7B9A948A" w14:textId="77777777" w:rsidR="006F6378" w:rsidRPr="001675FA" w:rsidRDefault="006F6378" w:rsidP="006F6378">
      <w:pPr>
        <w:pBdr>
          <w:top w:val="single" w:sz="4" w:space="1" w:color="auto"/>
          <w:left w:val="single" w:sz="4" w:space="3" w:color="auto"/>
          <w:bottom w:val="single" w:sz="4" w:space="1" w:color="auto"/>
          <w:right w:val="single" w:sz="4" w:space="4" w:color="auto"/>
        </w:pBdr>
        <w:jc w:val="both"/>
        <w:rPr>
          <w:b/>
          <w:bCs/>
        </w:rPr>
      </w:pPr>
      <w:r w:rsidRPr="001675FA">
        <w:rPr>
          <w:b/>
          <w:bCs/>
        </w:rPr>
        <w:t xml:space="preserve">Dokazivanje </w:t>
      </w:r>
      <w:r w:rsidRPr="001675FA">
        <w:rPr>
          <w:b/>
        </w:rPr>
        <w:t>uslova za obavljanje djelatnosti</w:t>
      </w:r>
    </w:p>
    <w:p w14:paraId="74416EBC" w14:textId="77777777" w:rsidR="006F6378" w:rsidRPr="001675FA" w:rsidRDefault="006F6378" w:rsidP="006F6378">
      <w:pPr>
        <w:jc w:val="both"/>
        <w:rPr>
          <w:b/>
          <w:bCs/>
          <w:i/>
          <w:iCs/>
          <w:sz w:val="8"/>
        </w:rPr>
      </w:pPr>
    </w:p>
    <w:p w14:paraId="0D422533" w14:textId="77777777" w:rsidR="006F6378" w:rsidRPr="001675FA" w:rsidRDefault="006F6378" w:rsidP="006F6378">
      <w:pPr>
        <w:jc w:val="both"/>
      </w:pPr>
      <w:r w:rsidRPr="001675FA">
        <w:t xml:space="preserve">Ispunjenost uslova za obavljanje djelatnosti dokazuje se dostavljanjem: </w:t>
      </w:r>
    </w:p>
    <w:p w14:paraId="3D99D597" w14:textId="77777777" w:rsidR="00FF47B2" w:rsidRPr="001675FA" w:rsidRDefault="00FF47B2" w:rsidP="006F6378">
      <w:pPr>
        <w:jc w:val="both"/>
        <w:rPr>
          <w:sz w:val="12"/>
        </w:rPr>
      </w:pPr>
    </w:p>
    <w:p w14:paraId="51A3E74F" w14:textId="6D9D81FD" w:rsidR="001C7892" w:rsidRDefault="00FF47B2" w:rsidP="006F6378">
      <w:pPr>
        <w:jc w:val="both"/>
      </w:pPr>
      <w:r w:rsidRPr="001675FA">
        <w:rPr>
          <w:b/>
          <w:color w:val="000000"/>
        </w:rPr>
        <w:sym w:font="Wingdings" w:char="F078"/>
      </w:r>
      <w:r w:rsidR="004B00A9" w:rsidRPr="001675FA">
        <w:rPr>
          <w:b/>
          <w:color w:val="000000"/>
        </w:rPr>
        <w:t xml:space="preserve"> </w:t>
      </w:r>
      <w:r w:rsidR="006F6378" w:rsidRPr="001675FA">
        <w:t>dokaza o registraciji u Centralnom registru privrednih subjekata ili drugom odgovarajućem registru, sa podacima o ovlaš</w:t>
      </w:r>
      <w:r w:rsidR="001C7892">
        <w:t>ćenom licu privrednog subjekta.</w:t>
      </w:r>
    </w:p>
    <w:p w14:paraId="4E90C444" w14:textId="22C63A33" w:rsidR="008C7C3F" w:rsidRDefault="008C7C3F" w:rsidP="006F6378">
      <w:pPr>
        <w:jc w:val="both"/>
      </w:pPr>
    </w:p>
    <w:p w14:paraId="6469495A" w14:textId="77777777" w:rsidR="008C7C3F" w:rsidRPr="008C7C3F" w:rsidRDefault="008C7C3F" w:rsidP="008C7C3F">
      <w:pPr>
        <w:pBdr>
          <w:top w:val="single" w:sz="4" w:space="1" w:color="auto"/>
          <w:left w:val="single" w:sz="4" w:space="4" w:color="auto"/>
          <w:bottom w:val="single" w:sz="4" w:space="1" w:color="auto"/>
          <w:right w:val="single" w:sz="4" w:space="4" w:color="auto"/>
        </w:pBdr>
        <w:shd w:val="clear" w:color="auto" w:fill="BFBFBF"/>
        <w:jc w:val="both"/>
        <w:rPr>
          <w:b/>
          <w:bCs/>
          <w:i/>
          <w:iCs/>
          <w:color w:val="000000"/>
        </w:rPr>
      </w:pPr>
      <w:r w:rsidRPr="008C7C3F">
        <w:rPr>
          <w:b/>
        </w:rPr>
        <w:t>B3. Stručna i tehnička sposobnost</w:t>
      </w:r>
    </w:p>
    <w:p w14:paraId="362FE08E" w14:textId="77777777" w:rsidR="008C7C3F" w:rsidRPr="008C7C3F" w:rsidRDefault="008C7C3F" w:rsidP="008C7C3F">
      <w:pPr>
        <w:jc w:val="both"/>
        <w:rPr>
          <w:sz w:val="10"/>
          <w:szCs w:val="10"/>
        </w:rPr>
      </w:pPr>
    </w:p>
    <w:p w14:paraId="65C67FC6" w14:textId="77777777" w:rsidR="008C7C3F" w:rsidRPr="008C7C3F" w:rsidRDefault="008C7C3F" w:rsidP="008C7C3F">
      <w:pPr>
        <w:spacing w:after="120"/>
        <w:jc w:val="both"/>
      </w:pPr>
      <w:r w:rsidRPr="008C7C3F">
        <w:t xml:space="preserve">Privredni subjekat je dužan da posjeduje: </w:t>
      </w:r>
    </w:p>
    <w:p w14:paraId="6B36B87D" w14:textId="38D33BDD" w:rsidR="008C7C3F" w:rsidRPr="008C7C3F" w:rsidRDefault="008C7C3F" w:rsidP="008C7C3F">
      <w:pPr>
        <w:jc w:val="both"/>
        <w:rPr>
          <w:b/>
          <w:bCs/>
          <w:i/>
          <w:iCs/>
          <w:color w:val="000000"/>
        </w:rPr>
      </w:pPr>
      <w:r w:rsidRPr="008C7C3F">
        <w:rPr>
          <w:b/>
          <w:color w:val="000000"/>
        </w:rPr>
        <w:sym w:font="Wingdings" w:char="F078"/>
      </w:r>
      <w:r w:rsidRPr="008C7C3F">
        <w:t xml:space="preserve"> opis i karakteristike predmeta nabavke.</w:t>
      </w:r>
    </w:p>
    <w:p w14:paraId="2D50920A" w14:textId="77777777" w:rsidR="008C7C3F" w:rsidRPr="008C7C3F" w:rsidRDefault="008C7C3F" w:rsidP="008C7C3F">
      <w:pPr>
        <w:jc w:val="both"/>
        <w:rPr>
          <w:b/>
          <w:bCs/>
          <w:i/>
          <w:iCs/>
          <w:color w:val="000000"/>
          <w:sz w:val="12"/>
          <w:szCs w:val="12"/>
        </w:rPr>
      </w:pPr>
    </w:p>
    <w:p w14:paraId="06FF6294" w14:textId="77777777" w:rsidR="008C7C3F" w:rsidRPr="008C7C3F" w:rsidRDefault="008C7C3F" w:rsidP="008C7C3F">
      <w:pPr>
        <w:pBdr>
          <w:top w:val="single" w:sz="4" w:space="1" w:color="auto"/>
          <w:left w:val="single" w:sz="4" w:space="4" w:color="auto"/>
          <w:bottom w:val="single" w:sz="4" w:space="1" w:color="auto"/>
          <w:right w:val="single" w:sz="4" w:space="4" w:color="auto"/>
        </w:pBdr>
        <w:jc w:val="both"/>
        <w:rPr>
          <w:b/>
          <w:bCs/>
          <w:i/>
          <w:iCs/>
          <w:color w:val="000000"/>
        </w:rPr>
      </w:pPr>
      <w:r w:rsidRPr="008C7C3F">
        <w:rPr>
          <w:b/>
        </w:rPr>
        <w:t>Dokazivanje stručne i tehničke sposobnosti</w:t>
      </w:r>
    </w:p>
    <w:p w14:paraId="0E756C2F" w14:textId="77777777" w:rsidR="008C7C3F" w:rsidRPr="008C7C3F" w:rsidRDefault="008C7C3F" w:rsidP="008C7C3F">
      <w:pPr>
        <w:jc w:val="both"/>
        <w:rPr>
          <w:b/>
          <w:bCs/>
          <w:i/>
          <w:iCs/>
          <w:color w:val="000000"/>
          <w:sz w:val="10"/>
          <w:szCs w:val="10"/>
        </w:rPr>
      </w:pPr>
    </w:p>
    <w:p w14:paraId="49C40531" w14:textId="77777777" w:rsidR="008C7C3F" w:rsidRPr="008C7C3F" w:rsidRDefault="008C7C3F" w:rsidP="008C7C3F">
      <w:pPr>
        <w:spacing w:after="120"/>
        <w:jc w:val="both"/>
        <w:rPr>
          <w:bCs/>
          <w:i/>
          <w:iCs/>
          <w:color w:val="000000"/>
        </w:rPr>
      </w:pPr>
      <w:r w:rsidRPr="008C7C3F">
        <w:rPr>
          <w:bCs/>
          <w:iCs/>
          <w:color w:val="000000"/>
        </w:rPr>
        <w:t>S</w:t>
      </w:r>
      <w:r w:rsidRPr="008C7C3F">
        <w:t>tručna i tehnička sposobnost</w:t>
      </w:r>
      <w:r w:rsidRPr="008C7C3F">
        <w:rPr>
          <w:bCs/>
          <w:i/>
          <w:iCs/>
          <w:color w:val="000000"/>
        </w:rPr>
        <w:t xml:space="preserve"> </w:t>
      </w:r>
      <w:r w:rsidRPr="008C7C3F">
        <w:t xml:space="preserve">dokazuje se: </w:t>
      </w:r>
    </w:p>
    <w:p w14:paraId="29B373AC" w14:textId="238D2F97" w:rsidR="008C7C3F" w:rsidRDefault="008C7C3F" w:rsidP="006F6378">
      <w:pPr>
        <w:jc w:val="both"/>
      </w:pPr>
      <w:r w:rsidRPr="008C7C3F">
        <w:rPr>
          <w:b/>
          <w:color w:val="000000"/>
        </w:rPr>
        <w:sym w:font="Wingdings" w:char="F078"/>
      </w:r>
      <w:r w:rsidRPr="008C7C3F">
        <w:t xml:space="preserve"> uzorkom robe koja je predmet nabavke, čiju je vrijednost ponuđač obavezan potvrditi, ukoliko to naru</w:t>
      </w:r>
      <w:r>
        <w:t>č</w:t>
      </w:r>
      <w:r w:rsidRPr="008C7C3F">
        <w:t>ilac zahtijeva.</w:t>
      </w:r>
    </w:p>
    <w:p w14:paraId="17ED994B" w14:textId="77777777" w:rsidR="00CB7658" w:rsidRPr="00510661" w:rsidRDefault="00CB7658" w:rsidP="006F6378">
      <w:pPr>
        <w:jc w:val="both"/>
      </w:pPr>
    </w:p>
    <w:p w14:paraId="111E92B0" w14:textId="77777777" w:rsidR="006F6378" w:rsidRPr="001675FA" w:rsidRDefault="006F6378" w:rsidP="006F6378">
      <w:pPr>
        <w:pBdr>
          <w:top w:val="single" w:sz="4" w:space="1" w:color="auto"/>
          <w:left w:val="single" w:sz="4" w:space="4" w:color="auto"/>
          <w:bottom w:val="single" w:sz="4" w:space="1" w:color="auto"/>
          <w:right w:val="single" w:sz="4" w:space="4" w:color="auto"/>
        </w:pBdr>
        <w:shd w:val="clear" w:color="auto" w:fill="BFBFBF"/>
        <w:jc w:val="both"/>
        <w:rPr>
          <w:b/>
        </w:rPr>
      </w:pPr>
      <w:r w:rsidRPr="001675FA">
        <w:rPr>
          <w:b/>
        </w:rPr>
        <w:t>C. Osnovi za obavezno isključenje iz postupka javne nabavke</w:t>
      </w:r>
    </w:p>
    <w:p w14:paraId="5CEE2581" w14:textId="77777777" w:rsidR="006F6378" w:rsidRPr="008C7C3F" w:rsidRDefault="006F6378" w:rsidP="006F6378">
      <w:pPr>
        <w:jc w:val="both"/>
        <w:rPr>
          <w:sz w:val="14"/>
          <w:szCs w:val="14"/>
        </w:rPr>
      </w:pPr>
    </w:p>
    <w:p w14:paraId="3721AF37" w14:textId="77777777" w:rsidR="006F6378" w:rsidRPr="001675FA" w:rsidRDefault="006F6378" w:rsidP="006F6378">
      <w:pPr>
        <w:jc w:val="both"/>
      </w:pPr>
      <w:r w:rsidRPr="001675FA">
        <w:t xml:space="preserve">Privredni subjekat će se isključiti iz postupka javne nabavke, ako: </w:t>
      </w:r>
    </w:p>
    <w:p w14:paraId="224B934B" w14:textId="77777777" w:rsidR="006F6378" w:rsidRPr="001675FA" w:rsidRDefault="006F6378" w:rsidP="006F6378">
      <w:pPr>
        <w:jc w:val="both"/>
      </w:pPr>
      <w:r w:rsidRPr="001675FA">
        <w:t xml:space="preserve">1) postoji sukob interesa iz člana 41 stav 1 tačka 2 alineja 1 i 2 ili člana 42 Zakona o javnim nabavkama, </w:t>
      </w:r>
    </w:p>
    <w:p w14:paraId="485E7492" w14:textId="77777777" w:rsidR="006F6378" w:rsidRPr="001675FA" w:rsidRDefault="006F6378" w:rsidP="006F6378">
      <w:pPr>
        <w:jc w:val="both"/>
      </w:pPr>
      <w:r w:rsidRPr="001675FA">
        <w:t xml:space="preserve">2) ne ispunjava obavezne uslove i uslove sposobnosti privrednog subjekta predviđene tenderskom dokumentacijom, </w:t>
      </w:r>
    </w:p>
    <w:p w14:paraId="6AAAD416" w14:textId="77777777" w:rsidR="006F6378" w:rsidRPr="001675FA" w:rsidRDefault="006F6378" w:rsidP="006F6378">
      <w:pPr>
        <w:jc w:val="both"/>
      </w:pPr>
      <w:r w:rsidRPr="001675FA">
        <w:t>3) postoji drugi razlog predviđen ovim zakonom.</w:t>
      </w:r>
    </w:p>
    <w:p w14:paraId="36974209" w14:textId="77777777" w:rsidR="006F6378" w:rsidRPr="001675FA" w:rsidRDefault="006F6378" w:rsidP="006F6378">
      <w:pPr>
        <w:jc w:val="both"/>
        <w:rPr>
          <w:b/>
          <w:bCs/>
          <w:i/>
          <w:iCs/>
          <w:color w:val="000000"/>
        </w:rPr>
      </w:pPr>
    </w:p>
    <w:p w14:paraId="63CD1847" w14:textId="77777777" w:rsidR="006F6378" w:rsidRPr="001675FA" w:rsidRDefault="006F6378" w:rsidP="006F6378">
      <w:pPr>
        <w:pBdr>
          <w:top w:val="single" w:sz="4" w:space="1" w:color="auto"/>
          <w:left w:val="single" w:sz="4" w:space="4" w:color="auto"/>
          <w:bottom w:val="single" w:sz="4" w:space="1" w:color="auto"/>
          <w:right w:val="single" w:sz="4" w:space="4" w:color="auto"/>
        </w:pBdr>
        <w:shd w:val="clear" w:color="auto" w:fill="BFBFBF"/>
        <w:jc w:val="both"/>
        <w:rPr>
          <w:b/>
        </w:rPr>
      </w:pPr>
      <w:r w:rsidRPr="001675FA">
        <w:rPr>
          <w:b/>
        </w:rPr>
        <w:t>D. Posebni osnovi za isključenje iz postupka javne nabavke</w:t>
      </w:r>
    </w:p>
    <w:p w14:paraId="4E2940CC" w14:textId="77777777" w:rsidR="006F6378" w:rsidRPr="00B53BFC" w:rsidRDefault="006F6378" w:rsidP="006F6378">
      <w:pPr>
        <w:jc w:val="both"/>
        <w:rPr>
          <w:sz w:val="10"/>
          <w:szCs w:val="10"/>
        </w:rPr>
      </w:pPr>
    </w:p>
    <w:p w14:paraId="1FA7A642" w14:textId="77777777" w:rsidR="006F6378" w:rsidRPr="001675FA" w:rsidRDefault="006F6378" w:rsidP="006F6378">
      <w:pPr>
        <w:jc w:val="both"/>
      </w:pPr>
      <w:r w:rsidRPr="001675FA">
        <w:t xml:space="preserve">Iz postupka javne nabavke isključiće se privredni subjekta koji: </w:t>
      </w:r>
    </w:p>
    <w:p w14:paraId="7DA1E4C6" w14:textId="77777777" w:rsidR="00760EAB" w:rsidRPr="00B53BFC" w:rsidRDefault="00760EAB" w:rsidP="006F6378">
      <w:pPr>
        <w:jc w:val="both"/>
        <w:rPr>
          <w:sz w:val="6"/>
          <w:szCs w:val="6"/>
        </w:rPr>
      </w:pPr>
    </w:p>
    <w:p w14:paraId="46D285FA" w14:textId="77777777" w:rsidR="006F6378" w:rsidRPr="001675FA" w:rsidRDefault="00B74273" w:rsidP="006F6378">
      <w:pPr>
        <w:jc w:val="both"/>
      </w:pPr>
      <w:r w:rsidRPr="001675FA">
        <w:rPr>
          <w:b/>
          <w:color w:val="000000"/>
        </w:rPr>
        <w:sym w:font="Wingdings" w:char="F078"/>
      </w:r>
      <w:r w:rsidR="00402F42" w:rsidRPr="001675FA">
        <w:rPr>
          <w:b/>
          <w:color w:val="000000"/>
        </w:rPr>
        <w:t xml:space="preserve"> </w:t>
      </w:r>
      <w:r w:rsidR="004B00A9" w:rsidRPr="001675FA">
        <w:rPr>
          <w:b/>
          <w:color w:val="000000"/>
        </w:rPr>
        <w:t xml:space="preserve"> </w:t>
      </w:r>
      <w:r w:rsidR="006F6378" w:rsidRPr="001675FA">
        <w:t xml:space="preserve">je u postupku stečaja ili likvidacije; </w:t>
      </w:r>
    </w:p>
    <w:p w14:paraId="156AA004" w14:textId="77777777" w:rsidR="006F6378" w:rsidRPr="001675FA" w:rsidRDefault="00B74273" w:rsidP="006F6378">
      <w:pPr>
        <w:jc w:val="both"/>
      </w:pPr>
      <w:r w:rsidRPr="001675FA">
        <w:rPr>
          <w:b/>
          <w:color w:val="000000"/>
        </w:rPr>
        <w:sym w:font="Wingdings" w:char="F078"/>
      </w:r>
      <w:r w:rsidR="00402F42" w:rsidRPr="001675FA">
        <w:rPr>
          <w:b/>
          <w:color w:val="000000"/>
        </w:rPr>
        <w:t xml:space="preserve"> </w:t>
      </w:r>
      <w:r w:rsidR="006F6378" w:rsidRPr="001675FA">
        <w:t xml:space="preserve">ima neizvršenih ugovorenih obaveza ili značajnih ili trajnih nedostataka tokom izvršavanja zahtjeva iz prethodnog ugovora o javnoj nabavci, javno-privatnom partnerstvu ili koncesiji, čija je posljedica bila raskid ugovora, naknada štete ili druga odgovarajuća sankcija; </w:t>
      </w:r>
    </w:p>
    <w:p w14:paraId="368964EA" w14:textId="77777777" w:rsidR="006F6378" w:rsidRPr="001675FA" w:rsidRDefault="00B74273" w:rsidP="006F6378">
      <w:pPr>
        <w:jc w:val="both"/>
      </w:pPr>
      <w:r w:rsidRPr="001675FA">
        <w:rPr>
          <w:b/>
          <w:color w:val="000000"/>
        </w:rPr>
        <w:sym w:font="Wingdings" w:char="F078"/>
      </w:r>
      <w:r w:rsidR="004B00A9" w:rsidRPr="001675FA">
        <w:rPr>
          <w:b/>
          <w:color w:val="000000"/>
        </w:rPr>
        <w:t xml:space="preserve"> </w:t>
      </w:r>
      <w:r w:rsidR="006F6378" w:rsidRPr="001675FA">
        <w:t xml:space="preserve">je netačno prikazivao činjenice u vezi ispunjenosti uslova u postupku javne nabavke; </w:t>
      </w:r>
    </w:p>
    <w:p w14:paraId="4FF125F8" w14:textId="77777777" w:rsidR="006F6378" w:rsidRPr="001675FA" w:rsidRDefault="00B74273" w:rsidP="006F6378">
      <w:pPr>
        <w:jc w:val="both"/>
      </w:pPr>
      <w:r w:rsidRPr="001675FA">
        <w:rPr>
          <w:b/>
          <w:color w:val="000000"/>
        </w:rPr>
        <w:sym w:font="Wingdings" w:char="F078"/>
      </w:r>
      <w:r w:rsidR="004B00A9" w:rsidRPr="001675FA">
        <w:rPr>
          <w:b/>
          <w:color w:val="000000"/>
        </w:rPr>
        <w:t xml:space="preserve"> </w:t>
      </w:r>
      <w:r w:rsidR="006F6378" w:rsidRPr="001675FA">
        <w:t xml:space="preserve">je učinio teški profesionalni propust koji dovodi u pitanje njegov integritet. </w:t>
      </w:r>
    </w:p>
    <w:p w14:paraId="714A8770" w14:textId="77777777" w:rsidR="006F6378" w:rsidRPr="001675FA" w:rsidRDefault="006F6378" w:rsidP="006F6378">
      <w:pPr>
        <w:rPr>
          <w:i/>
          <w:iCs/>
          <w:color w:val="000000"/>
        </w:rPr>
      </w:pPr>
    </w:p>
    <w:p w14:paraId="533AC68D" w14:textId="77777777" w:rsidR="006F6378" w:rsidRPr="001675FA" w:rsidRDefault="00FF47B2" w:rsidP="006F6378">
      <w:pPr>
        <w:pBdr>
          <w:top w:val="single" w:sz="4" w:space="1" w:color="auto"/>
          <w:left w:val="single" w:sz="4" w:space="4" w:color="auto"/>
          <w:bottom w:val="single" w:sz="4" w:space="1" w:color="auto"/>
          <w:right w:val="single" w:sz="4" w:space="4" w:color="auto"/>
        </w:pBdr>
        <w:shd w:val="clear" w:color="auto" w:fill="D9D9D9"/>
        <w:rPr>
          <w:b/>
          <w:bCs/>
          <w:i/>
          <w:iCs/>
          <w:color w:val="000000"/>
        </w:rPr>
      </w:pPr>
      <w:r w:rsidRPr="001675FA">
        <w:rPr>
          <w:b/>
          <w:bCs/>
          <w:color w:val="000000"/>
        </w:rPr>
        <w:t>XI</w:t>
      </w:r>
      <w:r w:rsidR="0004205E" w:rsidRPr="001675FA">
        <w:rPr>
          <w:b/>
          <w:bCs/>
          <w:color w:val="000000"/>
        </w:rPr>
        <w:t>II</w:t>
      </w:r>
      <w:r w:rsidR="000D782A" w:rsidRPr="001675FA">
        <w:rPr>
          <w:b/>
          <w:bCs/>
          <w:color w:val="000000"/>
        </w:rPr>
        <w:t xml:space="preserve"> </w:t>
      </w:r>
      <w:r w:rsidR="006F6378" w:rsidRPr="001675FA">
        <w:rPr>
          <w:b/>
          <w:bCs/>
          <w:color w:val="000000"/>
        </w:rPr>
        <w:t>Kriterijum za izbor najpovoljnije ponude:</w:t>
      </w:r>
    </w:p>
    <w:p w14:paraId="10DFFA99" w14:textId="77777777" w:rsidR="006F6378" w:rsidRPr="00B53BFC" w:rsidRDefault="006F6378" w:rsidP="006F6378">
      <w:pPr>
        <w:rPr>
          <w:color w:val="000000"/>
          <w:sz w:val="8"/>
          <w:szCs w:val="8"/>
        </w:rPr>
      </w:pPr>
    </w:p>
    <w:p w14:paraId="7B9D7E38" w14:textId="77777777" w:rsidR="00402F42" w:rsidRPr="001675FA" w:rsidRDefault="00402F42" w:rsidP="00402F42">
      <w:pPr>
        <w:spacing w:after="120"/>
      </w:pPr>
      <w:r w:rsidRPr="001675FA">
        <w:rPr>
          <w:color w:val="000000"/>
        </w:rPr>
        <w:sym w:font="Wingdings" w:char="F078"/>
      </w:r>
      <w:r w:rsidRPr="001675FA">
        <w:rPr>
          <w:color w:val="000000"/>
        </w:rPr>
        <w:t xml:space="preserve">  </w:t>
      </w:r>
      <w:r w:rsidRPr="001675FA">
        <w:t>odnos cijene i kvaliteta</w:t>
      </w:r>
      <w:r w:rsidR="00CB7658">
        <w:t xml:space="preserve"> (za obije partije)</w:t>
      </w:r>
    </w:p>
    <w:p w14:paraId="640024DA" w14:textId="77777777" w:rsidR="00402F42" w:rsidRPr="001675FA" w:rsidRDefault="00402F42" w:rsidP="00402F42">
      <w:r w:rsidRPr="001675FA">
        <w:t xml:space="preserve">- </w:t>
      </w:r>
      <w:proofErr w:type="gramStart"/>
      <w:r w:rsidRPr="001675FA">
        <w:t xml:space="preserve">Cijena  </w:t>
      </w:r>
      <w:r w:rsidR="006B6B28">
        <w:t>90</w:t>
      </w:r>
      <w:proofErr w:type="gramEnd"/>
      <w:r w:rsidRPr="001675FA">
        <w:t xml:space="preserve"> bodova</w:t>
      </w:r>
    </w:p>
    <w:p w14:paraId="7492986F" w14:textId="77777777" w:rsidR="00402F42" w:rsidRPr="001675FA" w:rsidRDefault="008B62F6" w:rsidP="00402F42">
      <w:r>
        <w:t xml:space="preserve">- Kvalitet </w:t>
      </w:r>
      <w:r w:rsidR="006B6B28">
        <w:t>10</w:t>
      </w:r>
      <w:r w:rsidR="00402F42" w:rsidRPr="001675FA">
        <w:t xml:space="preserve"> bodova</w:t>
      </w:r>
    </w:p>
    <w:p w14:paraId="36EEC0FA" w14:textId="77777777" w:rsidR="006F6378" w:rsidRPr="00B53BFC" w:rsidRDefault="006F6378" w:rsidP="006F6378">
      <w:pPr>
        <w:jc w:val="both"/>
        <w:rPr>
          <w:sz w:val="14"/>
          <w:szCs w:val="14"/>
        </w:rPr>
      </w:pPr>
    </w:p>
    <w:p w14:paraId="006E0AF8" w14:textId="77777777" w:rsidR="006F6378" w:rsidRPr="001675FA" w:rsidRDefault="000D782A" w:rsidP="006F6378">
      <w:pPr>
        <w:pBdr>
          <w:top w:val="single" w:sz="4" w:space="1" w:color="auto"/>
          <w:left w:val="single" w:sz="4" w:space="4" w:color="auto"/>
          <w:bottom w:val="single" w:sz="4" w:space="1" w:color="auto"/>
          <w:right w:val="single" w:sz="4" w:space="4" w:color="auto"/>
        </w:pBdr>
        <w:shd w:val="clear" w:color="auto" w:fill="D9D9D9"/>
        <w:jc w:val="both"/>
        <w:rPr>
          <w:b/>
          <w:bCs/>
          <w:color w:val="000000"/>
        </w:rPr>
      </w:pPr>
      <w:r w:rsidRPr="001675FA">
        <w:rPr>
          <w:b/>
          <w:bCs/>
          <w:color w:val="000000"/>
        </w:rPr>
        <w:t>XI</w:t>
      </w:r>
      <w:r w:rsidR="0004205E" w:rsidRPr="001675FA">
        <w:rPr>
          <w:b/>
          <w:bCs/>
          <w:color w:val="000000"/>
        </w:rPr>
        <w:t>V</w:t>
      </w:r>
      <w:r w:rsidR="006F6378" w:rsidRPr="001675FA">
        <w:rPr>
          <w:b/>
          <w:bCs/>
          <w:color w:val="000000"/>
        </w:rPr>
        <w:t xml:space="preserve"> Način, mjesto i vrijeme podnošenja ponuda i otvaranja ponuda</w:t>
      </w:r>
    </w:p>
    <w:p w14:paraId="18A77EE6" w14:textId="77777777" w:rsidR="006F6378" w:rsidRPr="001675FA" w:rsidRDefault="006F6378" w:rsidP="006F6378">
      <w:pPr>
        <w:jc w:val="both"/>
        <w:rPr>
          <w:b/>
          <w:bCs/>
          <w:color w:val="000000"/>
        </w:rPr>
      </w:pPr>
    </w:p>
    <w:p w14:paraId="6CBBF6E0" w14:textId="77777777" w:rsidR="004261A8" w:rsidRPr="001675FA" w:rsidRDefault="004261A8" w:rsidP="004261A8">
      <w:pPr>
        <w:jc w:val="both"/>
        <w:rPr>
          <w:b/>
          <w:bCs/>
          <w:color w:val="000000"/>
        </w:rPr>
      </w:pPr>
      <w:r w:rsidRPr="001675FA">
        <w:rPr>
          <w:color w:val="000000"/>
        </w:rPr>
        <w:sym w:font="Wingdings" w:char="F0FD"/>
      </w:r>
      <w:r w:rsidRPr="001675FA">
        <w:rPr>
          <w:color w:val="000000"/>
        </w:rPr>
        <w:t xml:space="preserve"> </w:t>
      </w:r>
      <w:r w:rsidRPr="001675FA">
        <w:rPr>
          <w:b/>
          <w:bCs/>
          <w:color w:val="000000"/>
        </w:rPr>
        <w:t xml:space="preserve">Podnošenje ponuda u pisanoj formi: </w:t>
      </w:r>
    </w:p>
    <w:p w14:paraId="01FAD2FF" w14:textId="77777777" w:rsidR="004261A8" w:rsidRPr="001675FA" w:rsidRDefault="004261A8" w:rsidP="004261A8">
      <w:pPr>
        <w:jc w:val="both"/>
        <w:rPr>
          <w:b/>
          <w:bCs/>
          <w:color w:val="000000"/>
          <w:sz w:val="14"/>
        </w:rPr>
      </w:pPr>
    </w:p>
    <w:p w14:paraId="0E7D33D1" w14:textId="77777777" w:rsidR="004261A8" w:rsidRPr="001675FA" w:rsidRDefault="004261A8" w:rsidP="004261A8">
      <w:pPr>
        <w:jc w:val="both"/>
        <w:rPr>
          <w:color w:val="000000"/>
        </w:rPr>
      </w:pPr>
      <w:r w:rsidRPr="001675FA">
        <w:rPr>
          <w:color w:val="000000"/>
        </w:rPr>
        <w:t>Ponude se mogu podnijeti:</w:t>
      </w:r>
      <w:r w:rsidRPr="001675FA">
        <w:rPr>
          <w:color w:val="000000"/>
          <w:vertAlign w:val="superscript"/>
        </w:rPr>
        <w:footnoteReference w:id="4"/>
      </w:r>
    </w:p>
    <w:p w14:paraId="74398EB9" w14:textId="77777777" w:rsidR="004261A8" w:rsidRPr="001675FA" w:rsidRDefault="004261A8" w:rsidP="004261A8">
      <w:pPr>
        <w:numPr>
          <w:ilvl w:val="0"/>
          <w:numId w:val="2"/>
        </w:numPr>
        <w:spacing w:before="96"/>
        <w:jc w:val="both"/>
        <w:rPr>
          <w:color w:val="000000"/>
        </w:rPr>
      </w:pPr>
      <w:r w:rsidRPr="001675FA">
        <w:rPr>
          <w:color w:val="000000"/>
        </w:rPr>
        <w:t>neposrednom predajom na arhivi naručioca na adresi Ul. Ivana Milutinovića br. 12;</w:t>
      </w:r>
    </w:p>
    <w:p w14:paraId="5F255015" w14:textId="173561C6" w:rsidR="004261A8" w:rsidRPr="00A46C8E" w:rsidRDefault="004261A8" w:rsidP="004261A8">
      <w:pPr>
        <w:numPr>
          <w:ilvl w:val="0"/>
          <w:numId w:val="2"/>
        </w:numPr>
        <w:spacing w:before="96"/>
        <w:jc w:val="both"/>
      </w:pPr>
      <w:r w:rsidRPr="00BE31EA">
        <w:t xml:space="preserve">preporučenom pošiljkom sa povratnicom na adresi Ul. Ivana Milutinovića br. 12, s tim što ponuda mora biti uručena od strane poštanskog operatora najkasnije do roka </w:t>
      </w:r>
      <w:r w:rsidRPr="00A46C8E">
        <w:t xml:space="preserve">određenog za podnošenje ponude,  radnim danima od 7 do 15 sati, zaključno sa danom </w:t>
      </w:r>
      <w:r w:rsidR="00A46C8E" w:rsidRPr="00A46C8E">
        <w:rPr>
          <w:b/>
        </w:rPr>
        <w:t>09.02</w:t>
      </w:r>
      <w:r w:rsidR="006A1E5A" w:rsidRPr="00A46C8E">
        <w:rPr>
          <w:b/>
        </w:rPr>
        <w:t>.2021</w:t>
      </w:r>
      <w:r w:rsidRPr="00A46C8E">
        <w:rPr>
          <w:b/>
        </w:rPr>
        <w:t xml:space="preserve">. </w:t>
      </w:r>
      <w:proofErr w:type="gramStart"/>
      <w:r w:rsidRPr="00A46C8E">
        <w:rPr>
          <w:b/>
        </w:rPr>
        <w:t>godine</w:t>
      </w:r>
      <w:proofErr w:type="gramEnd"/>
      <w:r w:rsidRPr="00A46C8E">
        <w:rPr>
          <w:b/>
        </w:rPr>
        <w:t xml:space="preserve"> do 9 sati</w:t>
      </w:r>
      <w:r w:rsidRPr="00A46C8E">
        <w:t>.</w:t>
      </w:r>
    </w:p>
    <w:p w14:paraId="357E1FA7" w14:textId="77777777" w:rsidR="004261A8" w:rsidRPr="00A46C8E" w:rsidRDefault="004261A8" w:rsidP="004261A8">
      <w:pPr>
        <w:jc w:val="both"/>
        <w:rPr>
          <w:sz w:val="14"/>
        </w:rPr>
      </w:pPr>
    </w:p>
    <w:p w14:paraId="42912455" w14:textId="35418118" w:rsidR="004261A8" w:rsidRPr="006360F4" w:rsidRDefault="004261A8" w:rsidP="004261A8">
      <w:pPr>
        <w:jc w:val="both"/>
      </w:pPr>
      <w:r w:rsidRPr="00A46C8E">
        <w:t xml:space="preserve">Otvaranje ponuda, kome mogu prisustvovati ovlašćeni predstavnici ponuđača </w:t>
      </w:r>
      <w:proofErr w:type="gramStart"/>
      <w:r w:rsidRPr="00A46C8E">
        <w:t>sa</w:t>
      </w:r>
      <w:proofErr w:type="gramEnd"/>
      <w:r w:rsidRPr="00A46C8E">
        <w:t xml:space="preserve"> priloženim punomoćjem potpisanim od strane ovlašćenog lica, održaće se dana </w:t>
      </w:r>
      <w:bookmarkStart w:id="2" w:name="_GoBack"/>
      <w:r w:rsidR="00A46C8E" w:rsidRPr="00A46C8E">
        <w:rPr>
          <w:b/>
        </w:rPr>
        <w:t>09.02</w:t>
      </w:r>
      <w:r w:rsidR="006A1E5A" w:rsidRPr="00A46C8E">
        <w:rPr>
          <w:b/>
        </w:rPr>
        <w:t>.2021</w:t>
      </w:r>
      <w:r w:rsidRPr="00A46C8E">
        <w:rPr>
          <w:b/>
        </w:rPr>
        <w:t xml:space="preserve">. </w:t>
      </w:r>
      <w:proofErr w:type="gramStart"/>
      <w:r w:rsidRPr="00A46C8E">
        <w:rPr>
          <w:b/>
        </w:rPr>
        <w:t>godine</w:t>
      </w:r>
      <w:proofErr w:type="gramEnd"/>
      <w:r w:rsidRPr="00A46C8E">
        <w:rPr>
          <w:b/>
        </w:rPr>
        <w:t xml:space="preserve"> u 10 sati</w:t>
      </w:r>
      <w:bookmarkEnd w:id="2"/>
      <w:r w:rsidRPr="00A46C8E">
        <w:t>, u prostorijama Naručioca na adresi Ivana Milutinovića br. 12, Podgorica.</w:t>
      </w:r>
    </w:p>
    <w:p w14:paraId="552BA27A" w14:textId="77777777" w:rsidR="006F6378" w:rsidRPr="001675FA" w:rsidRDefault="006F6378" w:rsidP="006F6378">
      <w:pPr>
        <w:rPr>
          <w:i/>
          <w:iCs/>
          <w:color w:val="000000"/>
        </w:rPr>
      </w:pPr>
    </w:p>
    <w:p w14:paraId="0604F4BF" w14:textId="77777777" w:rsidR="006F6378" w:rsidRPr="001675FA" w:rsidRDefault="006F6378" w:rsidP="006F6378">
      <w:pPr>
        <w:pBdr>
          <w:top w:val="single" w:sz="4" w:space="1" w:color="auto"/>
          <w:left w:val="single" w:sz="4" w:space="4" w:color="auto"/>
          <w:bottom w:val="single" w:sz="4" w:space="1" w:color="auto"/>
          <w:right w:val="single" w:sz="4" w:space="4" w:color="auto"/>
        </w:pBdr>
        <w:shd w:val="clear" w:color="auto" w:fill="D9D9D9"/>
        <w:rPr>
          <w:b/>
          <w:bCs/>
          <w:i/>
          <w:iCs/>
          <w:color w:val="000000"/>
        </w:rPr>
      </w:pPr>
      <w:r w:rsidRPr="001675FA">
        <w:rPr>
          <w:b/>
          <w:bCs/>
          <w:color w:val="000000"/>
        </w:rPr>
        <w:t>X</w:t>
      </w:r>
      <w:r w:rsidR="0004205E" w:rsidRPr="001675FA">
        <w:rPr>
          <w:b/>
          <w:bCs/>
          <w:color w:val="000000"/>
        </w:rPr>
        <w:t>V</w:t>
      </w:r>
      <w:r w:rsidRPr="001675FA">
        <w:rPr>
          <w:b/>
          <w:bCs/>
          <w:color w:val="000000"/>
        </w:rPr>
        <w:t xml:space="preserve"> Rok važenja ponude</w:t>
      </w:r>
    </w:p>
    <w:p w14:paraId="072DEF60" w14:textId="77777777" w:rsidR="006F6378" w:rsidRPr="001C7892" w:rsidRDefault="006F6378" w:rsidP="006F6378">
      <w:pPr>
        <w:jc w:val="both"/>
        <w:rPr>
          <w:color w:val="000000"/>
          <w:sz w:val="12"/>
        </w:rPr>
      </w:pPr>
    </w:p>
    <w:p w14:paraId="0844DAE5" w14:textId="77777777" w:rsidR="006F6378" w:rsidRDefault="006F6378" w:rsidP="006F6378">
      <w:pPr>
        <w:jc w:val="both"/>
        <w:rPr>
          <w:color w:val="000000"/>
        </w:rPr>
      </w:pPr>
      <w:r w:rsidRPr="001675FA">
        <w:rPr>
          <w:color w:val="000000"/>
        </w:rPr>
        <w:t xml:space="preserve">Rok važenja ponude je </w:t>
      </w:r>
      <w:r w:rsidR="008711A7" w:rsidRPr="001675FA">
        <w:rPr>
          <w:color w:val="000000"/>
        </w:rPr>
        <w:t xml:space="preserve">60 </w:t>
      </w:r>
      <w:r w:rsidRPr="001675FA">
        <w:rPr>
          <w:color w:val="000000"/>
        </w:rPr>
        <w:t>dana od dana otvaranja ponuda.</w:t>
      </w:r>
    </w:p>
    <w:p w14:paraId="548E2C53" w14:textId="77777777" w:rsidR="00BE31EA" w:rsidRPr="006360F4" w:rsidRDefault="00BE31EA" w:rsidP="006F6378">
      <w:pPr>
        <w:jc w:val="both"/>
        <w:rPr>
          <w:color w:val="000000"/>
        </w:rPr>
      </w:pPr>
    </w:p>
    <w:p w14:paraId="6D4761A3" w14:textId="77777777" w:rsidR="00BE31EA" w:rsidRPr="001C7892" w:rsidRDefault="006F6378" w:rsidP="001C7892">
      <w:pPr>
        <w:pBdr>
          <w:top w:val="single" w:sz="4" w:space="1" w:color="auto"/>
          <w:left w:val="single" w:sz="4" w:space="4" w:color="auto"/>
          <w:bottom w:val="single" w:sz="4" w:space="1" w:color="auto"/>
          <w:right w:val="single" w:sz="4" w:space="4" w:color="auto"/>
        </w:pBdr>
        <w:shd w:val="clear" w:color="auto" w:fill="D9D9D9"/>
        <w:jc w:val="both"/>
        <w:rPr>
          <w:b/>
          <w:bCs/>
          <w:color w:val="000000"/>
        </w:rPr>
      </w:pPr>
      <w:r w:rsidRPr="001675FA">
        <w:rPr>
          <w:b/>
          <w:bCs/>
          <w:color w:val="000000"/>
        </w:rPr>
        <w:t>X</w:t>
      </w:r>
      <w:r w:rsidR="008711A7" w:rsidRPr="001675FA">
        <w:rPr>
          <w:b/>
          <w:bCs/>
          <w:color w:val="000000"/>
        </w:rPr>
        <w:t>V</w:t>
      </w:r>
      <w:r w:rsidR="0004205E" w:rsidRPr="001675FA">
        <w:rPr>
          <w:b/>
          <w:bCs/>
          <w:color w:val="000000"/>
        </w:rPr>
        <w:t>I</w:t>
      </w:r>
      <w:r w:rsidR="001C7892">
        <w:rPr>
          <w:b/>
          <w:bCs/>
          <w:color w:val="000000"/>
        </w:rPr>
        <w:t xml:space="preserve"> Garancija ponude</w:t>
      </w:r>
    </w:p>
    <w:p w14:paraId="6679A339" w14:textId="77777777" w:rsidR="006F6378" w:rsidRPr="001675FA" w:rsidRDefault="005157F8" w:rsidP="00022FA5">
      <w:pPr>
        <w:spacing w:before="120"/>
        <w:jc w:val="both"/>
        <w:rPr>
          <w:b/>
          <w:bCs/>
          <w:color w:val="000000"/>
        </w:rPr>
      </w:pPr>
      <w:r w:rsidRPr="001675FA">
        <w:rPr>
          <w:b/>
          <w:color w:val="000000"/>
        </w:rPr>
        <w:sym w:font="Wingdings" w:char="F078"/>
      </w:r>
      <w:r w:rsidR="0097619B" w:rsidRPr="001675FA">
        <w:rPr>
          <w:b/>
          <w:color w:val="000000"/>
        </w:rPr>
        <w:t xml:space="preserve"> </w:t>
      </w:r>
      <w:r w:rsidR="006F6378" w:rsidRPr="001675FA">
        <w:rPr>
          <w:color w:val="000000"/>
        </w:rPr>
        <w:t>da</w:t>
      </w:r>
    </w:p>
    <w:p w14:paraId="6377A908" w14:textId="77777777" w:rsidR="00BE31EA" w:rsidRPr="00BE31EA" w:rsidRDefault="006F6378" w:rsidP="00BE31EA">
      <w:pPr>
        <w:spacing w:before="96"/>
        <w:jc w:val="both"/>
        <w:rPr>
          <w:rFonts w:eastAsia="Calibri"/>
          <w:color w:val="000000"/>
        </w:rPr>
      </w:pPr>
      <w:r w:rsidRPr="001675FA">
        <w:rPr>
          <w:rFonts w:eastAsia="Calibri"/>
          <w:color w:val="000000"/>
        </w:rPr>
        <w:t>Ponuđač je dužan dostaviti bezuslovnu i na prvi poziv naplativu garanciju ponude u iznosu od 2 % procijenjene vrijednosti javne nabavke, kao garanciju ostajanja u obavezi prema pon</w:t>
      </w:r>
      <w:r w:rsidR="005157F8" w:rsidRPr="001675FA">
        <w:rPr>
          <w:rFonts w:eastAsia="Calibri"/>
          <w:color w:val="000000"/>
        </w:rPr>
        <w:t>udi u periodu važenja ponude i 5</w:t>
      </w:r>
      <w:r w:rsidRPr="001675FA">
        <w:rPr>
          <w:rFonts w:eastAsia="Calibri"/>
          <w:color w:val="000000"/>
        </w:rPr>
        <w:t xml:space="preserve"> dana nakon isteka važenja ponude.</w:t>
      </w:r>
    </w:p>
    <w:p w14:paraId="009C8442" w14:textId="77777777" w:rsidR="006F6378" w:rsidRDefault="006F6378" w:rsidP="006F6378">
      <w:pPr>
        <w:jc w:val="both"/>
      </w:pPr>
      <w:r w:rsidRPr="001675FA">
        <w:t xml:space="preserve">Garancija ponude će se aktivirati ako ponuđač: </w:t>
      </w:r>
    </w:p>
    <w:p w14:paraId="0F8A7E1E" w14:textId="77777777" w:rsidR="00D159DD" w:rsidRPr="001675FA" w:rsidRDefault="00D159DD" w:rsidP="006F6378">
      <w:pPr>
        <w:jc w:val="both"/>
      </w:pPr>
    </w:p>
    <w:p w14:paraId="4F1509D5" w14:textId="77777777" w:rsidR="006F6378" w:rsidRPr="001675FA" w:rsidRDefault="006F6378" w:rsidP="006F6378">
      <w:pPr>
        <w:jc w:val="both"/>
      </w:pPr>
      <w:r w:rsidRPr="001675FA">
        <w:t xml:space="preserve">1) odustane od ponude u roku važenja ponude; </w:t>
      </w:r>
    </w:p>
    <w:p w14:paraId="752719EA" w14:textId="77777777" w:rsidR="006F6378" w:rsidRPr="001675FA" w:rsidRDefault="006F6378" w:rsidP="006F6378">
      <w:pPr>
        <w:jc w:val="both"/>
      </w:pPr>
      <w:r w:rsidRPr="001675FA">
        <w:t xml:space="preserve">2) ne dostavi zahtijevane dokaze prije potpisivanja ugovora; </w:t>
      </w:r>
    </w:p>
    <w:p w14:paraId="781A0CF5" w14:textId="77777777" w:rsidR="006F6378" w:rsidRPr="001675FA" w:rsidRDefault="006F6378" w:rsidP="006F6378">
      <w:pPr>
        <w:jc w:val="both"/>
      </w:pPr>
      <w:r w:rsidRPr="001675FA">
        <w:t xml:space="preserve">3) odbije da potpiše ugovor o javnoj nabavci ili okvirni sporazum; ili </w:t>
      </w:r>
    </w:p>
    <w:p w14:paraId="1A700306" w14:textId="77777777" w:rsidR="006F6378" w:rsidRPr="001675FA" w:rsidRDefault="006F6378" w:rsidP="006F6378">
      <w:pPr>
        <w:jc w:val="both"/>
      </w:pPr>
      <w:r w:rsidRPr="001675FA">
        <w:t>4) u izjavi privrednog subjekta navede netačne činjenice o ispunjenosti uslova iz člana 111 stav 4 Zakona o javnim nabavkama.</w:t>
      </w:r>
    </w:p>
    <w:p w14:paraId="5630C5EF" w14:textId="77777777" w:rsidR="006F6378" w:rsidRPr="001675FA" w:rsidRDefault="006F6378" w:rsidP="006F6378">
      <w:pPr>
        <w:jc w:val="both"/>
        <w:rPr>
          <w:color w:val="000000"/>
        </w:rPr>
      </w:pPr>
    </w:p>
    <w:p w14:paraId="282649FA" w14:textId="77777777" w:rsidR="006F6378" w:rsidRPr="001675FA" w:rsidRDefault="008711A7" w:rsidP="006F6378">
      <w:pPr>
        <w:pBdr>
          <w:top w:val="single" w:sz="4" w:space="1" w:color="auto"/>
          <w:left w:val="single" w:sz="4" w:space="4" w:color="auto"/>
          <w:bottom w:val="single" w:sz="4" w:space="1" w:color="auto"/>
          <w:right w:val="single" w:sz="4" w:space="4" w:color="auto"/>
        </w:pBdr>
        <w:shd w:val="clear" w:color="auto" w:fill="D9D9D9"/>
        <w:jc w:val="both"/>
        <w:rPr>
          <w:color w:val="000000"/>
        </w:rPr>
      </w:pPr>
      <w:r w:rsidRPr="001675FA">
        <w:rPr>
          <w:b/>
          <w:bCs/>
          <w:color w:val="000000"/>
        </w:rPr>
        <w:t>XV</w:t>
      </w:r>
      <w:r w:rsidR="0004205E" w:rsidRPr="001675FA">
        <w:rPr>
          <w:b/>
          <w:bCs/>
          <w:color w:val="000000"/>
        </w:rPr>
        <w:t>II</w:t>
      </w:r>
      <w:r w:rsidR="006F6378" w:rsidRPr="001675FA">
        <w:rPr>
          <w:b/>
          <w:bCs/>
          <w:color w:val="000000"/>
        </w:rPr>
        <w:t xml:space="preserve"> Tajnost podataka</w:t>
      </w:r>
    </w:p>
    <w:p w14:paraId="5FF0C1BA" w14:textId="77777777" w:rsidR="006F6378" w:rsidRPr="001675FA" w:rsidRDefault="006F6378" w:rsidP="006F6378">
      <w:pPr>
        <w:jc w:val="both"/>
        <w:rPr>
          <w:color w:val="000000"/>
        </w:rPr>
      </w:pPr>
    </w:p>
    <w:p w14:paraId="3244E878" w14:textId="77777777" w:rsidR="006F6378" w:rsidRPr="001675FA" w:rsidRDefault="006F6378" w:rsidP="006F6378">
      <w:pPr>
        <w:jc w:val="both"/>
        <w:rPr>
          <w:color w:val="000000"/>
        </w:rPr>
      </w:pPr>
      <w:r w:rsidRPr="001675FA">
        <w:rPr>
          <w:color w:val="000000"/>
        </w:rPr>
        <w:t>Tenderska dokumentacija sadrži tajne podatke</w:t>
      </w:r>
    </w:p>
    <w:p w14:paraId="18970CA7" w14:textId="77777777" w:rsidR="006F6378" w:rsidRPr="001675FA" w:rsidRDefault="006F6378" w:rsidP="006F6378">
      <w:pPr>
        <w:jc w:val="both"/>
        <w:rPr>
          <w:color w:val="000000"/>
          <w:sz w:val="2"/>
        </w:rPr>
      </w:pPr>
    </w:p>
    <w:p w14:paraId="75CD19F6" w14:textId="77777777" w:rsidR="006F6378" w:rsidRDefault="005157F8" w:rsidP="006F6378">
      <w:pPr>
        <w:jc w:val="both"/>
        <w:rPr>
          <w:color w:val="000000"/>
        </w:rPr>
      </w:pPr>
      <w:r w:rsidRPr="001675FA">
        <w:rPr>
          <w:b/>
          <w:color w:val="000000"/>
        </w:rPr>
        <w:sym w:font="Wingdings" w:char="F078"/>
      </w:r>
      <w:r w:rsidR="00373E1A" w:rsidRPr="001675FA">
        <w:rPr>
          <w:b/>
          <w:color w:val="000000"/>
        </w:rPr>
        <w:t xml:space="preserve"> </w:t>
      </w:r>
      <w:r w:rsidR="006F6378" w:rsidRPr="001675FA">
        <w:rPr>
          <w:color w:val="000000"/>
        </w:rPr>
        <w:t>ne</w:t>
      </w:r>
    </w:p>
    <w:p w14:paraId="5869F484" w14:textId="77777777" w:rsidR="00E307E4" w:rsidRDefault="00E307E4" w:rsidP="006F6378">
      <w:pPr>
        <w:jc w:val="both"/>
        <w:rPr>
          <w:color w:val="000000"/>
        </w:rPr>
      </w:pPr>
    </w:p>
    <w:p w14:paraId="73D6596C" w14:textId="77777777" w:rsidR="00E307E4" w:rsidRDefault="00E307E4" w:rsidP="006F6378">
      <w:pPr>
        <w:jc w:val="both"/>
        <w:rPr>
          <w:color w:val="000000"/>
        </w:rPr>
      </w:pPr>
    </w:p>
    <w:p w14:paraId="01316C8A" w14:textId="77777777" w:rsidR="00E307E4" w:rsidRDefault="00E307E4" w:rsidP="006F6378">
      <w:pPr>
        <w:jc w:val="both"/>
        <w:rPr>
          <w:color w:val="000000"/>
        </w:rPr>
      </w:pPr>
    </w:p>
    <w:p w14:paraId="601D979D" w14:textId="77777777" w:rsidR="00E307E4" w:rsidRDefault="00E307E4" w:rsidP="006F6378">
      <w:pPr>
        <w:jc w:val="both"/>
        <w:rPr>
          <w:color w:val="000000"/>
        </w:rPr>
      </w:pPr>
    </w:p>
    <w:p w14:paraId="6A4E45B0" w14:textId="77777777" w:rsidR="00E307E4" w:rsidRDefault="00E307E4" w:rsidP="006F6378">
      <w:pPr>
        <w:jc w:val="both"/>
        <w:rPr>
          <w:color w:val="000000"/>
        </w:rPr>
      </w:pPr>
    </w:p>
    <w:p w14:paraId="57D46C91" w14:textId="77777777" w:rsidR="00E307E4" w:rsidRDefault="00E307E4" w:rsidP="006F6378">
      <w:pPr>
        <w:jc w:val="both"/>
        <w:rPr>
          <w:color w:val="000000"/>
        </w:rPr>
      </w:pPr>
    </w:p>
    <w:p w14:paraId="0B55EBA4" w14:textId="77777777" w:rsidR="00E307E4" w:rsidRDefault="00E307E4" w:rsidP="006F6378">
      <w:pPr>
        <w:jc w:val="both"/>
        <w:rPr>
          <w:color w:val="000000"/>
        </w:rPr>
      </w:pPr>
    </w:p>
    <w:p w14:paraId="7A3DBACE" w14:textId="77777777" w:rsidR="00E307E4" w:rsidRDefault="00E307E4" w:rsidP="006F6378">
      <w:pPr>
        <w:jc w:val="both"/>
        <w:rPr>
          <w:color w:val="000000"/>
        </w:rPr>
      </w:pPr>
    </w:p>
    <w:p w14:paraId="2D3474F0" w14:textId="77777777" w:rsidR="00E307E4" w:rsidRDefault="00E307E4" w:rsidP="006F6378">
      <w:pPr>
        <w:jc w:val="both"/>
        <w:rPr>
          <w:color w:val="000000"/>
        </w:rPr>
      </w:pPr>
    </w:p>
    <w:p w14:paraId="5076D7A7" w14:textId="77777777" w:rsidR="00E307E4" w:rsidRDefault="00E307E4" w:rsidP="006F6378">
      <w:pPr>
        <w:jc w:val="both"/>
        <w:rPr>
          <w:color w:val="000000"/>
        </w:rPr>
      </w:pPr>
    </w:p>
    <w:p w14:paraId="7A3C11E8" w14:textId="77777777" w:rsidR="00E307E4" w:rsidRDefault="00E307E4" w:rsidP="006F6378">
      <w:pPr>
        <w:jc w:val="both"/>
        <w:rPr>
          <w:color w:val="000000"/>
        </w:rPr>
      </w:pPr>
    </w:p>
    <w:p w14:paraId="1E4CF78B" w14:textId="77777777" w:rsidR="006F6378" w:rsidRPr="001675FA" w:rsidRDefault="006F6378" w:rsidP="006F6378">
      <w:pPr>
        <w:jc w:val="both"/>
        <w:rPr>
          <w:color w:val="000000"/>
        </w:rPr>
      </w:pPr>
    </w:p>
    <w:p w14:paraId="09C141DB" w14:textId="77777777" w:rsidR="00B12FA4" w:rsidRPr="00CD7426" w:rsidRDefault="00CD7426" w:rsidP="00B12FA4">
      <w:pPr>
        <w:pStyle w:val="Heading1"/>
        <w:pBdr>
          <w:top w:val="single" w:sz="4" w:space="1" w:color="auto"/>
          <w:left w:val="single" w:sz="4" w:space="4" w:color="auto"/>
          <w:bottom w:val="single" w:sz="4" w:space="1" w:color="auto"/>
          <w:right w:val="single" w:sz="4" w:space="4" w:color="auto"/>
        </w:pBdr>
        <w:shd w:val="clear" w:color="auto" w:fill="F7CAAC" w:themeFill="accent2" w:themeFillTint="66"/>
        <w:tabs>
          <w:tab w:val="left" w:pos="284"/>
        </w:tabs>
        <w:spacing w:after="120"/>
        <w:rPr>
          <w:iCs/>
          <w:color w:val="000000"/>
        </w:rPr>
      </w:pPr>
      <w:bookmarkStart w:id="3" w:name="_Toc59651265"/>
      <w:r w:rsidRPr="00CD7426">
        <w:rPr>
          <w:iCs/>
          <w:color w:val="000000"/>
        </w:rPr>
        <w:lastRenderedPageBreak/>
        <w:t>2.           TEHNIČKA SPECIFIKACIJA PREDMETA JAVNE NABAVKE</w:t>
      </w:r>
      <w:bookmarkEnd w:id="3"/>
    </w:p>
    <w:p w14:paraId="56081512" w14:textId="77777777" w:rsidR="00CD7426" w:rsidRPr="00CD7426" w:rsidRDefault="00CD7426" w:rsidP="00B12FA4">
      <w:pPr>
        <w:overflowPunct w:val="0"/>
        <w:autoSpaceDE w:val="0"/>
        <w:autoSpaceDN w:val="0"/>
        <w:adjustRightInd w:val="0"/>
        <w:jc w:val="center"/>
        <w:textAlignment w:val="baseline"/>
        <w:rPr>
          <w:b/>
          <w:sz w:val="10"/>
          <w:lang w:val="sr-Latn-CS" w:eastAsia="hu-HU"/>
        </w:rPr>
      </w:pPr>
    </w:p>
    <w:p w14:paraId="0F1D3B51" w14:textId="77777777" w:rsidR="00B12FA4" w:rsidRPr="00A43BAE" w:rsidRDefault="00B12FA4" w:rsidP="00B12FA4">
      <w:pPr>
        <w:overflowPunct w:val="0"/>
        <w:autoSpaceDE w:val="0"/>
        <w:autoSpaceDN w:val="0"/>
        <w:adjustRightInd w:val="0"/>
        <w:jc w:val="center"/>
        <w:textAlignment w:val="baseline"/>
        <w:rPr>
          <w:b/>
          <w:lang w:val="sr-Latn-CS" w:eastAsia="hu-HU"/>
        </w:rPr>
      </w:pPr>
      <w:r w:rsidRPr="00A43BAE">
        <w:rPr>
          <w:b/>
          <w:lang w:val="sr-Latn-CS" w:eastAsia="hu-HU"/>
        </w:rPr>
        <w:t xml:space="preserve">PARTIJA 1: </w:t>
      </w:r>
      <w:r w:rsidR="00CD7426">
        <w:rPr>
          <w:b/>
          <w:lang w:val="sr-Latn-CS" w:eastAsia="hu-HU"/>
        </w:rPr>
        <w:t>Radno odijelo - ljetnje</w:t>
      </w:r>
      <w:r w:rsidRPr="00A43BAE">
        <w:rPr>
          <w:b/>
          <w:lang w:val="sr-Latn-CS" w:eastAsia="hu-HU"/>
        </w:rPr>
        <w:t xml:space="preserve"> </w:t>
      </w:r>
    </w:p>
    <w:p w14:paraId="6F795BDA" w14:textId="77777777" w:rsidR="00B12FA4" w:rsidRPr="00077145" w:rsidRDefault="00B12FA4" w:rsidP="00B12FA4">
      <w:pPr>
        <w:rPr>
          <w:b/>
          <w:bCs/>
          <w:iCs/>
          <w:color w:val="000000"/>
          <w:sz w:val="10"/>
          <w:highlight w:val="yellow"/>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315"/>
        <w:gridCol w:w="5078"/>
        <w:gridCol w:w="986"/>
        <w:gridCol w:w="983"/>
      </w:tblGrid>
      <w:tr w:rsidR="00B12FA4" w:rsidRPr="00A43BAE" w14:paraId="61DD304C" w14:textId="77777777" w:rsidTr="00CD7426">
        <w:trPr>
          <w:trHeight w:val="20"/>
        </w:trPr>
        <w:tc>
          <w:tcPr>
            <w:tcW w:w="363" w:type="pct"/>
            <w:shd w:val="clear" w:color="auto" w:fill="F7CAAC" w:themeFill="accent2" w:themeFillTint="66"/>
          </w:tcPr>
          <w:p w14:paraId="1DC5BAB3" w14:textId="77777777" w:rsidR="00B12FA4" w:rsidRPr="0069642E" w:rsidRDefault="00B12FA4" w:rsidP="00B12FA4">
            <w:pPr>
              <w:spacing w:before="480"/>
              <w:jc w:val="center"/>
              <w:rPr>
                <w:b/>
                <w:bCs/>
                <w:color w:val="000000"/>
                <w:sz w:val="18"/>
              </w:rPr>
            </w:pPr>
            <w:r w:rsidRPr="0069642E">
              <w:rPr>
                <w:b/>
                <w:sz w:val="18"/>
              </w:rPr>
              <w:t>r.b.</w:t>
            </w:r>
          </w:p>
        </w:tc>
        <w:tc>
          <w:tcPr>
            <w:tcW w:w="729" w:type="pct"/>
            <w:tcBorders>
              <w:bottom w:val="single" w:sz="4" w:space="0" w:color="auto"/>
            </w:tcBorders>
            <w:shd w:val="clear" w:color="auto" w:fill="F7CAAC" w:themeFill="accent2" w:themeFillTint="66"/>
          </w:tcPr>
          <w:p w14:paraId="45982C49" w14:textId="77777777" w:rsidR="00B12FA4" w:rsidRPr="0069642E" w:rsidRDefault="00B12FA4" w:rsidP="00B12FA4">
            <w:pPr>
              <w:jc w:val="center"/>
              <w:rPr>
                <w:b/>
                <w:bCs/>
                <w:color w:val="000000"/>
                <w:sz w:val="18"/>
              </w:rPr>
            </w:pPr>
            <w:r w:rsidRPr="00091F85">
              <w:rPr>
                <w:b/>
                <w:sz w:val="18"/>
              </w:rPr>
              <w:t>Opis predmeta nabavke u cjelini, odnosno po partiji ili stavkama</w:t>
            </w:r>
          </w:p>
        </w:tc>
        <w:tc>
          <w:tcPr>
            <w:tcW w:w="2816" w:type="pct"/>
            <w:shd w:val="clear" w:color="auto" w:fill="F7CAAC" w:themeFill="accent2" w:themeFillTint="66"/>
          </w:tcPr>
          <w:p w14:paraId="79E7BC64" w14:textId="77777777" w:rsidR="00B12FA4" w:rsidRPr="0069642E" w:rsidRDefault="00B12FA4" w:rsidP="00B12FA4">
            <w:pPr>
              <w:spacing w:before="120"/>
              <w:jc w:val="center"/>
              <w:rPr>
                <w:b/>
                <w:bCs/>
                <w:color w:val="000000"/>
                <w:sz w:val="18"/>
              </w:rPr>
            </w:pPr>
            <w:r w:rsidRPr="0069642E">
              <w:rPr>
                <w:b/>
                <w:sz w:val="18"/>
              </w:rPr>
              <w:t>Bitne karakteristike predmeta nabavke u pogledu kvaliteta, dimenzija, oblika, bezbjednosti, performansi, označavanja, roka upotrebe i dr...</w:t>
            </w:r>
          </w:p>
        </w:tc>
        <w:tc>
          <w:tcPr>
            <w:tcW w:w="547" w:type="pct"/>
            <w:shd w:val="clear" w:color="auto" w:fill="F7CAAC" w:themeFill="accent2" w:themeFillTint="66"/>
          </w:tcPr>
          <w:p w14:paraId="4A333A4B" w14:textId="77777777" w:rsidR="00B12FA4" w:rsidRPr="0069642E" w:rsidRDefault="00B12FA4" w:rsidP="00B12FA4">
            <w:pPr>
              <w:spacing w:before="240"/>
              <w:jc w:val="center"/>
              <w:rPr>
                <w:b/>
                <w:bCs/>
                <w:color w:val="000000"/>
                <w:sz w:val="18"/>
              </w:rPr>
            </w:pPr>
            <w:r w:rsidRPr="0069642E">
              <w:rPr>
                <w:b/>
                <w:sz w:val="18"/>
              </w:rPr>
              <w:t>Jedinica mjere</w:t>
            </w:r>
          </w:p>
        </w:tc>
        <w:tc>
          <w:tcPr>
            <w:tcW w:w="545" w:type="pct"/>
            <w:shd w:val="clear" w:color="auto" w:fill="F7CAAC" w:themeFill="accent2" w:themeFillTint="66"/>
          </w:tcPr>
          <w:p w14:paraId="2A5033BA" w14:textId="77777777" w:rsidR="00B12FA4" w:rsidRPr="0069642E" w:rsidRDefault="00B12FA4" w:rsidP="00B12FA4">
            <w:pPr>
              <w:spacing w:before="360"/>
              <w:jc w:val="center"/>
              <w:rPr>
                <w:b/>
                <w:bCs/>
                <w:color w:val="000000"/>
                <w:sz w:val="20"/>
              </w:rPr>
            </w:pPr>
            <w:r w:rsidRPr="0069642E">
              <w:rPr>
                <w:b/>
                <w:sz w:val="16"/>
              </w:rPr>
              <w:t xml:space="preserve">Količina </w:t>
            </w:r>
          </w:p>
        </w:tc>
      </w:tr>
      <w:tr w:rsidR="00B12FA4" w:rsidRPr="00A43BAE" w14:paraId="75A73886" w14:textId="77777777" w:rsidTr="00CD7426">
        <w:trPr>
          <w:trHeight w:val="20"/>
        </w:trPr>
        <w:tc>
          <w:tcPr>
            <w:tcW w:w="363" w:type="pct"/>
            <w:tcBorders>
              <w:right w:val="single" w:sz="4" w:space="0" w:color="auto"/>
            </w:tcBorders>
            <w:shd w:val="clear" w:color="auto" w:fill="auto"/>
            <w:vAlign w:val="center"/>
          </w:tcPr>
          <w:p w14:paraId="7D92C99E" w14:textId="77777777" w:rsidR="00B12FA4" w:rsidRPr="00A43BAE" w:rsidRDefault="00B12FA4" w:rsidP="001B6434">
            <w:pPr>
              <w:numPr>
                <w:ilvl w:val="0"/>
                <w:numId w:val="7"/>
              </w:numPr>
              <w:rPr>
                <w:lang w:val="sr-Latn-CS"/>
              </w:rPr>
            </w:pPr>
          </w:p>
        </w:tc>
        <w:tc>
          <w:tcPr>
            <w:tcW w:w="729" w:type="pct"/>
            <w:vAlign w:val="center"/>
          </w:tcPr>
          <w:p w14:paraId="034DB5D4" w14:textId="77777777" w:rsidR="00B12FA4" w:rsidRPr="00A43BAE" w:rsidRDefault="00CD7426" w:rsidP="00CD7426">
            <w:pPr>
              <w:rPr>
                <w:lang w:val="sr-Latn-CS"/>
              </w:rPr>
            </w:pPr>
            <w:r w:rsidRPr="00CD7426">
              <w:rPr>
                <w:lang w:val="sr-Latn-CS"/>
              </w:rPr>
              <w:t>Radno odijelo - ljetnje</w:t>
            </w:r>
          </w:p>
        </w:tc>
        <w:tc>
          <w:tcPr>
            <w:tcW w:w="2816" w:type="pct"/>
          </w:tcPr>
          <w:p w14:paraId="57452A34" w14:textId="77777777" w:rsidR="007B150C" w:rsidRPr="007B150C" w:rsidRDefault="007B150C" w:rsidP="007B150C">
            <w:pPr>
              <w:spacing w:after="120"/>
              <w:jc w:val="both"/>
              <w:rPr>
                <w:b/>
                <w:szCs w:val="16"/>
                <w:lang w:val="sr-Latn-ME"/>
              </w:rPr>
            </w:pPr>
            <w:r w:rsidRPr="007B150C">
              <w:rPr>
                <w:b/>
                <w:szCs w:val="16"/>
                <w:lang w:val="sr-Latn-ME"/>
              </w:rPr>
              <w:t>Radna bluza:</w:t>
            </w:r>
          </w:p>
          <w:p w14:paraId="137102D5" w14:textId="77777777" w:rsidR="007B150C" w:rsidRPr="007B150C" w:rsidRDefault="007B150C" w:rsidP="007B150C">
            <w:pPr>
              <w:spacing w:after="120"/>
              <w:jc w:val="both"/>
              <w:rPr>
                <w:szCs w:val="16"/>
                <w:lang w:val="sr-Latn-ME"/>
              </w:rPr>
            </w:pPr>
            <w:r w:rsidRPr="007B150C">
              <w:rPr>
                <w:szCs w:val="16"/>
                <w:lang w:val="sr-Latn-ME"/>
              </w:rPr>
              <w:t>Radna bluza sa prednjim kopčanjem na patent koji je sakriven. Bluza treba da ima minimum 5 džepova i to: dva džepa u grudnom dijelu od kojih je jedan manji sa preklopom za mobilni telefon, dok je drugi usječen u bluzu sa zatvaranjem na petent koji je sakriven, dva kosa usječena džepa u struku i jedan džep u unutrašnjosti sa zatvaranjem na čičak. U grudnom dijelu, bluza treba da ima na traci mjesto za oznaku sa imenom (koja se smješta u džep). Regulacija širine zglobova pomoću elastične trake i preklopa sa čičkom kao dodatnim pričvršćivačem.</w:t>
            </w:r>
          </w:p>
          <w:p w14:paraId="71866C1C" w14:textId="77777777" w:rsidR="007B150C" w:rsidRPr="007B150C" w:rsidRDefault="007B150C" w:rsidP="007B150C">
            <w:pPr>
              <w:spacing w:after="120"/>
              <w:jc w:val="both"/>
              <w:rPr>
                <w:szCs w:val="16"/>
                <w:lang w:val="sr-Latn-ME"/>
              </w:rPr>
            </w:pPr>
            <w:r w:rsidRPr="007B150C">
              <w:rPr>
                <w:szCs w:val="16"/>
                <w:lang w:val="sr-Latn-ME"/>
              </w:rPr>
              <w:t>Materijal : 60%  pamuk 40% poliester, 200 g/m² (±3%)</w:t>
            </w:r>
          </w:p>
          <w:p w14:paraId="4CEE59FE" w14:textId="77777777" w:rsidR="007B150C" w:rsidRPr="007B150C" w:rsidRDefault="007B150C" w:rsidP="007B150C">
            <w:pPr>
              <w:spacing w:after="120"/>
              <w:jc w:val="both"/>
              <w:rPr>
                <w:b/>
                <w:szCs w:val="16"/>
                <w:lang w:val="sr-Latn-ME"/>
              </w:rPr>
            </w:pPr>
            <w:r w:rsidRPr="007B150C">
              <w:rPr>
                <w:b/>
                <w:szCs w:val="16"/>
                <w:lang w:val="sr-Latn-ME"/>
              </w:rPr>
              <w:t>Radne pantalone:</w:t>
            </w:r>
          </w:p>
          <w:p w14:paraId="6EFF4DCC" w14:textId="77777777" w:rsidR="007B150C" w:rsidRPr="007B150C" w:rsidRDefault="007B150C" w:rsidP="007B150C">
            <w:pPr>
              <w:spacing w:after="120"/>
              <w:jc w:val="both"/>
              <w:rPr>
                <w:szCs w:val="16"/>
                <w:lang w:val="sr-Latn-ME"/>
              </w:rPr>
            </w:pPr>
            <w:r w:rsidRPr="007B150C">
              <w:rPr>
                <w:szCs w:val="16"/>
                <w:lang w:val="sr-Latn-ME"/>
              </w:rPr>
              <w:t>Radne pantalone, širina struka podesiva elastičnom trakom koja se nalazi sa bokova radi veće komocije prilikom nošenja. Prednje kopčanje na dugme i patent koji je sakriven preklopom. Panatalone trebaju da imaju minimum 6 džepova i to : dva kosa usječena džepa u struku, dva džepa na butinama od kojih maker jedan treba da ima zatvaranje na preklop i dva džepa sa zadnje strane. Otvori za štitnike za koljena. Materijal : 60%  pamuk, 40% poliester, 200 g/m² (±3%)</w:t>
            </w:r>
          </w:p>
          <w:p w14:paraId="535873DC" w14:textId="77777777" w:rsidR="007B150C" w:rsidRPr="007B150C" w:rsidRDefault="007B150C" w:rsidP="007B150C">
            <w:pPr>
              <w:spacing w:after="120"/>
              <w:jc w:val="both"/>
              <w:rPr>
                <w:szCs w:val="16"/>
                <w:lang w:val="sr-Latn-ME"/>
              </w:rPr>
            </w:pPr>
            <w:r w:rsidRPr="007B150C">
              <w:rPr>
                <w:szCs w:val="16"/>
                <w:lang w:val="sr-Latn-ME"/>
              </w:rPr>
              <w:t xml:space="preserve">Radno odijelo </w:t>
            </w:r>
          </w:p>
          <w:p w14:paraId="0361965E" w14:textId="77777777" w:rsidR="007B150C" w:rsidRPr="007B150C" w:rsidRDefault="007B150C" w:rsidP="007B150C">
            <w:pPr>
              <w:spacing w:after="120"/>
              <w:jc w:val="both"/>
              <w:rPr>
                <w:szCs w:val="16"/>
                <w:lang w:val="sr-Latn-ME"/>
              </w:rPr>
            </w:pPr>
            <w:r w:rsidRPr="007B150C">
              <w:rPr>
                <w:szCs w:val="16"/>
                <w:lang w:val="sr-Latn-ME"/>
              </w:rPr>
              <w:t xml:space="preserve">Boja: siva (mogućnost sitnih detalja u drugoj boji). Detalji u drugoj boji da ne prelaze 5% od ukupne površine odijela. </w:t>
            </w:r>
          </w:p>
          <w:p w14:paraId="51D246A6" w14:textId="77777777" w:rsidR="007B150C" w:rsidRPr="007B150C" w:rsidRDefault="007B150C" w:rsidP="007B150C">
            <w:pPr>
              <w:spacing w:after="120"/>
              <w:jc w:val="both"/>
              <w:rPr>
                <w:szCs w:val="16"/>
                <w:lang w:val="sr-Latn-ME"/>
              </w:rPr>
            </w:pPr>
            <w:r w:rsidRPr="007B150C">
              <w:rPr>
                <w:szCs w:val="16"/>
                <w:lang w:val="sr-Latn-ME"/>
              </w:rPr>
              <w:t>Sito štampa,</w:t>
            </w:r>
          </w:p>
          <w:p w14:paraId="0AED387B" w14:textId="77777777" w:rsidR="00B12FA4" w:rsidRPr="00C6317D" w:rsidRDefault="007B150C" w:rsidP="007B150C">
            <w:pPr>
              <w:spacing w:after="120"/>
              <w:jc w:val="both"/>
              <w:rPr>
                <w:rFonts w:cstheme="minorHAnsi"/>
                <w:sz w:val="16"/>
                <w:szCs w:val="16"/>
                <w:lang w:val="sr-Latn-CS"/>
              </w:rPr>
            </w:pPr>
            <w:r w:rsidRPr="007B150C">
              <w:rPr>
                <w:b/>
                <w:szCs w:val="16"/>
                <w:lang w:val="sr-Latn-ME"/>
              </w:rPr>
              <w:t>Dostaviti uzorak</w:t>
            </w:r>
          </w:p>
        </w:tc>
        <w:tc>
          <w:tcPr>
            <w:tcW w:w="547" w:type="pct"/>
            <w:vAlign w:val="center"/>
          </w:tcPr>
          <w:p w14:paraId="499C88EC" w14:textId="77777777" w:rsidR="00B12FA4" w:rsidRPr="00A43BAE" w:rsidRDefault="00B12FA4" w:rsidP="00CD7426">
            <w:pPr>
              <w:jc w:val="center"/>
              <w:rPr>
                <w:lang w:val="sr-Latn-CS"/>
              </w:rPr>
            </w:pPr>
            <w:r w:rsidRPr="00A43BAE">
              <w:rPr>
                <w:lang w:val="sr-Latn-CS"/>
              </w:rPr>
              <w:t>kom.</w:t>
            </w:r>
          </w:p>
        </w:tc>
        <w:tc>
          <w:tcPr>
            <w:tcW w:w="545" w:type="pct"/>
            <w:vAlign w:val="center"/>
          </w:tcPr>
          <w:p w14:paraId="153D8F18" w14:textId="77777777" w:rsidR="00B12FA4" w:rsidRPr="00A43BAE" w:rsidRDefault="007B150C" w:rsidP="00CD7426">
            <w:pPr>
              <w:jc w:val="center"/>
              <w:rPr>
                <w:lang w:val="sr-Latn-CS"/>
              </w:rPr>
            </w:pPr>
            <w:r>
              <w:rPr>
                <w:lang w:val="sr-Latn-CS"/>
              </w:rPr>
              <w:t>1300</w:t>
            </w:r>
          </w:p>
        </w:tc>
      </w:tr>
    </w:tbl>
    <w:p w14:paraId="2B305E59" w14:textId="77777777" w:rsidR="00B12FA4" w:rsidRPr="008E2A3D" w:rsidRDefault="00B12FA4" w:rsidP="00B12FA4">
      <w:pPr>
        <w:pStyle w:val="NoSpacing"/>
        <w:jc w:val="both"/>
        <w:rPr>
          <w:rFonts w:ascii="Times New Roman" w:hAnsi="Times New Roman" w:cs="Times New Roman"/>
          <w:sz w:val="2"/>
        </w:rPr>
      </w:pPr>
    </w:p>
    <w:p w14:paraId="79A044EF" w14:textId="77777777" w:rsidR="00B12FA4" w:rsidRPr="00077145" w:rsidRDefault="00B12FA4" w:rsidP="00B12FA4">
      <w:pPr>
        <w:pStyle w:val="NoSpacing"/>
        <w:jc w:val="both"/>
        <w:rPr>
          <w:rFonts w:ascii="Times New Roman" w:hAnsi="Times New Roman" w:cs="Times New Roman"/>
          <w:sz w:val="10"/>
        </w:rPr>
      </w:pPr>
    </w:p>
    <w:p w14:paraId="14818567" w14:textId="77777777" w:rsidR="00B12FA4" w:rsidRPr="00A43BAE" w:rsidRDefault="00B12FA4" w:rsidP="00B12FA4">
      <w:pPr>
        <w:overflowPunct w:val="0"/>
        <w:autoSpaceDE w:val="0"/>
        <w:autoSpaceDN w:val="0"/>
        <w:adjustRightInd w:val="0"/>
        <w:jc w:val="center"/>
        <w:textAlignment w:val="baseline"/>
        <w:rPr>
          <w:b/>
          <w:lang w:val="sr-Latn-CS" w:eastAsia="hu-HU"/>
        </w:rPr>
      </w:pPr>
      <w:r>
        <w:rPr>
          <w:b/>
          <w:lang w:val="sr-Latn-CS" w:eastAsia="hu-HU"/>
        </w:rPr>
        <w:t>PARTIJA 2</w:t>
      </w:r>
      <w:r w:rsidRPr="00A43BAE">
        <w:rPr>
          <w:b/>
          <w:lang w:val="sr-Latn-CS" w:eastAsia="hu-HU"/>
        </w:rPr>
        <w:t xml:space="preserve">: </w:t>
      </w:r>
      <w:r w:rsidR="007B150C">
        <w:rPr>
          <w:b/>
          <w:lang w:val="sr-Latn-CS" w:eastAsia="hu-HU"/>
        </w:rPr>
        <w:t>Radno odijelo - zimsko</w:t>
      </w:r>
    </w:p>
    <w:p w14:paraId="47E78E91" w14:textId="77777777" w:rsidR="00B12FA4" w:rsidRPr="00077145" w:rsidRDefault="00B12FA4" w:rsidP="00B12FA4">
      <w:pPr>
        <w:rPr>
          <w:b/>
          <w:bCs/>
          <w:iCs/>
          <w:color w:val="000000"/>
          <w:sz w:val="10"/>
          <w:highlight w:val="yellow"/>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315"/>
        <w:gridCol w:w="5078"/>
        <w:gridCol w:w="986"/>
        <w:gridCol w:w="983"/>
      </w:tblGrid>
      <w:tr w:rsidR="00B12FA4" w:rsidRPr="00A43BAE" w14:paraId="1A6BA099" w14:textId="77777777" w:rsidTr="00CD7426">
        <w:trPr>
          <w:trHeight w:val="20"/>
        </w:trPr>
        <w:tc>
          <w:tcPr>
            <w:tcW w:w="363" w:type="pct"/>
            <w:shd w:val="clear" w:color="auto" w:fill="F7CAAC" w:themeFill="accent2" w:themeFillTint="66"/>
          </w:tcPr>
          <w:p w14:paraId="19553BD3" w14:textId="77777777" w:rsidR="00B12FA4" w:rsidRPr="0069642E" w:rsidRDefault="00B12FA4" w:rsidP="00B12FA4">
            <w:pPr>
              <w:spacing w:before="480"/>
              <w:jc w:val="center"/>
              <w:rPr>
                <w:b/>
                <w:bCs/>
                <w:color w:val="000000"/>
                <w:sz w:val="18"/>
              </w:rPr>
            </w:pPr>
            <w:r w:rsidRPr="0069642E">
              <w:rPr>
                <w:b/>
                <w:sz w:val="18"/>
              </w:rPr>
              <w:t>r.b.</w:t>
            </w:r>
          </w:p>
        </w:tc>
        <w:tc>
          <w:tcPr>
            <w:tcW w:w="729" w:type="pct"/>
            <w:tcBorders>
              <w:bottom w:val="single" w:sz="4" w:space="0" w:color="auto"/>
            </w:tcBorders>
            <w:shd w:val="clear" w:color="auto" w:fill="F7CAAC" w:themeFill="accent2" w:themeFillTint="66"/>
          </w:tcPr>
          <w:p w14:paraId="75E4DDBF" w14:textId="77777777" w:rsidR="00B12FA4" w:rsidRPr="0069642E" w:rsidRDefault="00B12FA4" w:rsidP="00B12FA4">
            <w:pPr>
              <w:jc w:val="center"/>
              <w:rPr>
                <w:b/>
                <w:bCs/>
                <w:color w:val="000000"/>
                <w:sz w:val="18"/>
              </w:rPr>
            </w:pPr>
            <w:r w:rsidRPr="00091F85">
              <w:rPr>
                <w:b/>
                <w:sz w:val="18"/>
              </w:rPr>
              <w:t xml:space="preserve">Opis predmeta nabavke u cjelini, odnosno po </w:t>
            </w:r>
            <w:r w:rsidRPr="00091F85">
              <w:rPr>
                <w:b/>
                <w:sz w:val="18"/>
              </w:rPr>
              <w:lastRenderedPageBreak/>
              <w:t>partiji ili stavkama</w:t>
            </w:r>
          </w:p>
        </w:tc>
        <w:tc>
          <w:tcPr>
            <w:tcW w:w="2816" w:type="pct"/>
            <w:shd w:val="clear" w:color="auto" w:fill="F7CAAC" w:themeFill="accent2" w:themeFillTint="66"/>
          </w:tcPr>
          <w:p w14:paraId="681BEF41" w14:textId="77777777" w:rsidR="00B12FA4" w:rsidRPr="0069642E" w:rsidRDefault="00B12FA4" w:rsidP="00B12FA4">
            <w:pPr>
              <w:spacing w:before="120"/>
              <w:jc w:val="center"/>
              <w:rPr>
                <w:b/>
                <w:bCs/>
                <w:color w:val="000000"/>
                <w:sz w:val="18"/>
              </w:rPr>
            </w:pPr>
            <w:r w:rsidRPr="0069642E">
              <w:rPr>
                <w:b/>
                <w:sz w:val="18"/>
              </w:rPr>
              <w:lastRenderedPageBreak/>
              <w:t>Bitne karakteristike predmeta nabavke u pogledu kvaliteta, dimenzija, oblika, bezbjednosti, performansi, označavanja, roka upotrebe i dr...</w:t>
            </w:r>
          </w:p>
        </w:tc>
        <w:tc>
          <w:tcPr>
            <w:tcW w:w="547" w:type="pct"/>
            <w:shd w:val="clear" w:color="auto" w:fill="F7CAAC" w:themeFill="accent2" w:themeFillTint="66"/>
          </w:tcPr>
          <w:p w14:paraId="12B68F05" w14:textId="77777777" w:rsidR="00B12FA4" w:rsidRPr="0069642E" w:rsidRDefault="00B12FA4" w:rsidP="00B12FA4">
            <w:pPr>
              <w:spacing w:before="240"/>
              <w:jc w:val="center"/>
              <w:rPr>
                <w:b/>
                <w:bCs/>
                <w:color w:val="000000"/>
                <w:sz w:val="18"/>
              </w:rPr>
            </w:pPr>
            <w:r w:rsidRPr="0069642E">
              <w:rPr>
                <w:b/>
                <w:sz w:val="18"/>
              </w:rPr>
              <w:t>Jedinica mjere</w:t>
            </w:r>
          </w:p>
        </w:tc>
        <w:tc>
          <w:tcPr>
            <w:tcW w:w="545" w:type="pct"/>
            <w:shd w:val="clear" w:color="auto" w:fill="F7CAAC" w:themeFill="accent2" w:themeFillTint="66"/>
          </w:tcPr>
          <w:p w14:paraId="009976B5" w14:textId="77777777" w:rsidR="00B12FA4" w:rsidRPr="0069642E" w:rsidRDefault="00B12FA4" w:rsidP="00B12FA4">
            <w:pPr>
              <w:spacing w:before="360"/>
              <w:jc w:val="center"/>
              <w:rPr>
                <w:b/>
                <w:bCs/>
                <w:color w:val="000000"/>
                <w:sz w:val="20"/>
              </w:rPr>
            </w:pPr>
            <w:r w:rsidRPr="0069642E">
              <w:rPr>
                <w:b/>
                <w:sz w:val="16"/>
              </w:rPr>
              <w:t xml:space="preserve">Količina </w:t>
            </w:r>
          </w:p>
        </w:tc>
      </w:tr>
      <w:tr w:rsidR="007B150C" w:rsidRPr="00A43BAE" w14:paraId="056846DA" w14:textId="77777777" w:rsidTr="00CD7426">
        <w:trPr>
          <w:trHeight w:val="20"/>
        </w:trPr>
        <w:tc>
          <w:tcPr>
            <w:tcW w:w="363" w:type="pct"/>
            <w:tcBorders>
              <w:right w:val="single" w:sz="4" w:space="0" w:color="auto"/>
            </w:tcBorders>
            <w:shd w:val="clear" w:color="auto" w:fill="auto"/>
            <w:vAlign w:val="center"/>
          </w:tcPr>
          <w:p w14:paraId="2DFCD2D2" w14:textId="77777777" w:rsidR="007B150C" w:rsidRPr="00A43BAE" w:rsidRDefault="007B150C" w:rsidP="001B6434">
            <w:pPr>
              <w:numPr>
                <w:ilvl w:val="0"/>
                <w:numId w:val="8"/>
              </w:numPr>
              <w:rPr>
                <w:lang w:val="sr-Latn-CS"/>
              </w:rPr>
            </w:pPr>
          </w:p>
        </w:tc>
        <w:tc>
          <w:tcPr>
            <w:tcW w:w="729" w:type="pct"/>
            <w:vAlign w:val="center"/>
          </w:tcPr>
          <w:p w14:paraId="57307AF9" w14:textId="77777777" w:rsidR="007B150C" w:rsidRPr="00A43BAE" w:rsidRDefault="007B150C" w:rsidP="007B150C">
            <w:pPr>
              <w:rPr>
                <w:lang w:val="sr-Latn-CS"/>
              </w:rPr>
            </w:pPr>
            <w:r w:rsidRPr="007B150C">
              <w:rPr>
                <w:lang w:val="sr-Latn-CS"/>
              </w:rPr>
              <w:t>Radno odijelo - zimsko</w:t>
            </w:r>
          </w:p>
        </w:tc>
        <w:tc>
          <w:tcPr>
            <w:tcW w:w="2816" w:type="pct"/>
          </w:tcPr>
          <w:p w14:paraId="79EA78E2" w14:textId="77777777" w:rsidR="007B150C" w:rsidRPr="007B150C" w:rsidRDefault="007B150C" w:rsidP="007B150C">
            <w:pPr>
              <w:jc w:val="both"/>
              <w:rPr>
                <w:b/>
                <w:szCs w:val="16"/>
              </w:rPr>
            </w:pPr>
            <w:r w:rsidRPr="007B150C">
              <w:rPr>
                <w:b/>
                <w:szCs w:val="16"/>
              </w:rPr>
              <w:t>Radna bluza:</w:t>
            </w:r>
          </w:p>
          <w:p w14:paraId="332C7721" w14:textId="77777777" w:rsidR="007B150C" w:rsidRPr="007B150C" w:rsidRDefault="007B150C" w:rsidP="007B150C">
            <w:pPr>
              <w:jc w:val="both"/>
              <w:rPr>
                <w:szCs w:val="16"/>
              </w:rPr>
            </w:pPr>
            <w:r w:rsidRPr="007B150C">
              <w:rPr>
                <w:szCs w:val="16"/>
              </w:rPr>
              <w:t xml:space="preserve">Radna bluza sa prednjim kopčanjem na patent koji je sakriven. Bluza treba da ima minimum 5 džepova i to: dva džepa u grudnom dijelu od kojih je jedan manji sa preklopom za mobilni telefon, dok je drugi usječen u bluzu sa zatvaranjem na petent koji je sakriven, dva kosa usječena džepa u struku i jedan džep u unutrašnjosti sa zatvaranjem na čičak. U grudnom dijelu, bluza treba da ima na traci mjesto za oznaku sa imenom (koja </w:t>
            </w:r>
            <w:proofErr w:type="gramStart"/>
            <w:r w:rsidRPr="007B150C">
              <w:rPr>
                <w:szCs w:val="16"/>
              </w:rPr>
              <w:t>se  smješta</w:t>
            </w:r>
            <w:proofErr w:type="gramEnd"/>
            <w:r w:rsidRPr="007B150C">
              <w:rPr>
                <w:szCs w:val="16"/>
              </w:rPr>
              <w:t xml:space="preserve"> u džep). Regulacija širine zglobova pomoću elastične trake i preklopa sa čičkom kao dodatnim pričvršćivačem.</w:t>
            </w:r>
          </w:p>
          <w:p w14:paraId="4BE2FEBC" w14:textId="77777777" w:rsidR="007B150C" w:rsidRPr="007B150C" w:rsidRDefault="007B150C" w:rsidP="007B150C">
            <w:pPr>
              <w:jc w:val="both"/>
              <w:rPr>
                <w:szCs w:val="16"/>
              </w:rPr>
            </w:pPr>
            <w:proofErr w:type="gramStart"/>
            <w:r w:rsidRPr="007B150C">
              <w:rPr>
                <w:szCs w:val="16"/>
              </w:rPr>
              <w:t>Materijal :</w:t>
            </w:r>
            <w:proofErr w:type="gramEnd"/>
            <w:r w:rsidRPr="007B150C">
              <w:rPr>
                <w:szCs w:val="16"/>
              </w:rPr>
              <w:t xml:space="preserve"> 60%  pamuk, 40% poliester, 280 g/m² (±3%)</w:t>
            </w:r>
          </w:p>
          <w:p w14:paraId="5E5352A7" w14:textId="77777777" w:rsidR="007B150C" w:rsidRPr="007B150C" w:rsidRDefault="007B150C" w:rsidP="007B150C">
            <w:pPr>
              <w:jc w:val="both"/>
              <w:rPr>
                <w:b/>
                <w:szCs w:val="16"/>
              </w:rPr>
            </w:pPr>
            <w:r w:rsidRPr="007B150C">
              <w:rPr>
                <w:b/>
                <w:szCs w:val="16"/>
              </w:rPr>
              <w:t>Radne pantalone:</w:t>
            </w:r>
          </w:p>
          <w:p w14:paraId="3D96C123" w14:textId="77777777" w:rsidR="007B150C" w:rsidRPr="007B150C" w:rsidRDefault="007B150C" w:rsidP="007B150C">
            <w:pPr>
              <w:jc w:val="both"/>
              <w:rPr>
                <w:szCs w:val="16"/>
              </w:rPr>
            </w:pPr>
            <w:r w:rsidRPr="007B150C">
              <w:rPr>
                <w:szCs w:val="16"/>
              </w:rPr>
              <w:t xml:space="preserve">Radne pantalone, širina struka podesiva elastičnom trakom koja se nalazi sa bokova radi veće komocije prilikom nošenja. Prednje kopčanje na dugme i patent koji je sakriven preklopom. Panatalone trebaju da imaju minimum 6 džepova i </w:t>
            </w:r>
            <w:proofErr w:type="gramStart"/>
            <w:r w:rsidRPr="007B150C">
              <w:rPr>
                <w:szCs w:val="16"/>
              </w:rPr>
              <w:t>to :</w:t>
            </w:r>
            <w:proofErr w:type="gramEnd"/>
            <w:r w:rsidRPr="007B150C">
              <w:rPr>
                <w:szCs w:val="16"/>
              </w:rPr>
              <w:t xml:space="preserve"> dva kosa usječena džepa u struku, dva džepa na butinama od kojih maker jedan treba da ima zatvaranje na preklop i dva džepa sa zadnje strane. Otvori za štitnike za koljena. </w:t>
            </w:r>
            <w:proofErr w:type="gramStart"/>
            <w:r w:rsidRPr="007B150C">
              <w:rPr>
                <w:szCs w:val="16"/>
              </w:rPr>
              <w:t>Materijal :</w:t>
            </w:r>
            <w:proofErr w:type="gramEnd"/>
            <w:r w:rsidRPr="007B150C">
              <w:rPr>
                <w:szCs w:val="16"/>
              </w:rPr>
              <w:t xml:space="preserve"> 60%  pamuk 40% poliester, 280 g/m² (±3%)</w:t>
            </w:r>
          </w:p>
          <w:p w14:paraId="5B7C27D7" w14:textId="77777777" w:rsidR="007B150C" w:rsidRPr="007B150C" w:rsidRDefault="007B150C" w:rsidP="007B150C">
            <w:pPr>
              <w:jc w:val="both"/>
              <w:rPr>
                <w:szCs w:val="16"/>
              </w:rPr>
            </w:pPr>
            <w:r w:rsidRPr="007B150C">
              <w:rPr>
                <w:szCs w:val="16"/>
              </w:rPr>
              <w:t xml:space="preserve">Radno odijelo treba da zadovolji evropsku normu EN 13688, kao i Regulativu 2016/425 </w:t>
            </w:r>
          </w:p>
          <w:p w14:paraId="451151ED" w14:textId="77777777" w:rsidR="007B150C" w:rsidRPr="007B150C" w:rsidRDefault="007B150C" w:rsidP="007B150C">
            <w:pPr>
              <w:jc w:val="both"/>
              <w:rPr>
                <w:rFonts w:eastAsia="Calibri"/>
                <w:szCs w:val="16"/>
              </w:rPr>
            </w:pPr>
            <w:r w:rsidRPr="007B150C">
              <w:rPr>
                <w:szCs w:val="16"/>
              </w:rPr>
              <w:t>Boja: siva (mogućnost sitnih detalja u drugoj boji).</w:t>
            </w:r>
            <w:r w:rsidRPr="007B150C">
              <w:rPr>
                <w:rFonts w:eastAsia="Calibri"/>
                <w:szCs w:val="16"/>
              </w:rPr>
              <w:t xml:space="preserve"> Detalji u drugoj boji da ne prelaze 5% od ukupne površine odijela. </w:t>
            </w:r>
          </w:p>
          <w:p w14:paraId="4480BD60" w14:textId="77777777" w:rsidR="007B150C" w:rsidRPr="007B150C" w:rsidRDefault="007B150C" w:rsidP="007B150C">
            <w:pPr>
              <w:jc w:val="both"/>
              <w:rPr>
                <w:szCs w:val="16"/>
              </w:rPr>
            </w:pPr>
            <w:r w:rsidRPr="007B150C">
              <w:rPr>
                <w:szCs w:val="16"/>
              </w:rPr>
              <w:t>Sito štampa,</w:t>
            </w:r>
          </w:p>
          <w:p w14:paraId="19EDE245" w14:textId="77777777" w:rsidR="007B150C" w:rsidRPr="007B150C" w:rsidRDefault="007B150C" w:rsidP="007B150C">
            <w:pPr>
              <w:rPr>
                <w:szCs w:val="16"/>
                <w:lang w:val="sr-Latn-CS"/>
              </w:rPr>
            </w:pPr>
            <w:r w:rsidRPr="007B150C">
              <w:rPr>
                <w:rFonts w:eastAsia="Calibri"/>
                <w:b/>
                <w:szCs w:val="16"/>
              </w:rPr>
              <w:t>Dostaviti uzorak</w:t>
            </w:r>
          </w:p>
        </w:tc>
        <w:tc>
          <w:tcPr>
            <w:tcW w:w="547" w:type="pct"/>
            <w:vAlign w:val="center"/>
          </w:tcPr>
          <w:p w14:paraId="560E351A" w14:textId="77777777" w:rsidR="007B150C" w:rsidRPr="00A43BAE" w:rsidRDefault="007B150C" w:rsidP="007B150C">
            <w:pPr>
              <w:jc w:val="center"/>
              <w:rPr>
                <w:lang w:val="sr-Latn-CS"/>
              </w:rPr>
            </w:pPr>
            <w:r w:rsidRPr="00A43BAE">
              <w:rPr>
                <w:lang w:val="sr-Latn-CS"/>
              </w:rPr>
              <w:t>kom.</w:t>
            </w:r>
          </w:p>
        </w:tc>
        <w:tc>
          <w:tcPr>
            <w:tcW w:w="545" w:type="pct"/>
            <w:vAlign w:val="center"/>
          </w:tcPr>
          <w:p w14:paraId="7A17FD95" w14:textId="77777777" w:rsidR="007B150C" w:rsidRPr="00A43BAE" w:rsidRDefault="007B150C" w:rsidP="007B150C">
            <w:pPr>
              <w:jc w:val="center"/>
              <w:rPr>
                <w:lang w:val="sr-Latn-CS"/>
              </w:rPr>
            </w:pPr>
            <w:r>
              <w:rPr>
                <w:lang w:val="sr-Latn-CS"/>
              </w:rPr>
              <w:t>900</w:t>
            </w:r>
          </w:p>
        </w:tc>
      </w:tr>
    </w:tbl>
    <w:p w14:paraId="0C72C748" w14:textId="77777777" w:rsidR="00B12FA4" w:rsidRPr="00636300" w:rsidRDefault="00B12FA4" w:rsidP="00B12FA4">
      <w:pPr>
        <w:overflowPunct w:val="0"/>
        <w:autoSpaceDE w:val="0"/>
        <w:autoSpaceDN w:val="0"/>
        <w:adjustRightInd w:val="0"/>
        <w:textAlignment w:val="baseline"/>
        <w:rPr>
          <w:b/>
          <w:sz w:val="6"/>
          <w:lang w:val="sr-Latn-CS" w:eastAsia="hu-HU"/>
        </w:rPr>
      </w:pPr>
    </w:p>
    <w:p w14:paraId="2A53BD78" w14:textId="77777777" w:rsidR="00B12FA4" w:rsidRPr="00A43BAE" w:rsidRDefault="00B12FA4" w:rsidP="00B12FA4">
      <w:pPr>
        <w:overflowPunct w:val="0"/>
        <w:autoSpaceDE w:val="0"/>
        <w:autoSpaceDN w:val="0"/>
        <w:adjustRightInd w:val="0"/>
        <w:jc w:val="center"/>
        <w:textAlignment w:val="baseline"/>
        <w:rPr>
          <w:b/>
          <w:lang w:val="sr-Latn-CS" w:eastAsia="hu-HU"/>
        </w:rPr>
      </w:pPr>
      <w:r>
        <w:rPr>
          <w:b/>
          <w:lang w:val="sr-Latn-CS" w:eastAsia="hu-HU"/>
        </w:rPr>
        <w:t>PARTIJA 3</w:t>
      </w:r>
      <w:r w:rsidRPr="00A43BAE">
        <w:rPr>
          <w:b/>
          <w:lang w:val="sr-Latn-CS" w:eastAsia="hu-HU"/>
        </w:rPr>
        <w:t xml:space="preserve">: </w:t>
      </w:r>
      <w:r w:rsidR="007B150C">
        <w:rPr>
          <w:b/>
          <w:lang w:val="sr-Latn-CS" w:eastAsia="hu-HU"/>
        </w:rPr>
        <w:t>Radni mantil</w:t>
      </w:r>
    </w:p>
    <w:p w14:paraId="699873CA" w14:textId="77777777" w:rsidR="00B12FA4" w:rsidRPr="00077145" w:rsidRDefault="00B12FA4" w:rsidP="00B12FA4">
      <w:pPr>
        <w:rPr>
          <w:b/>
          <w:bCs/>
          <w:iCs/>
          <w:color w:val="000000"/>
          <w:sz w:val="10"/>
          <w:highlight w:val="yellow"/>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315"/>
        <w:gridCol w:w="5078"/>
        <w:gridCol w:w="986"/>
        <w:gridCol w:w="983"/>
      </w:tblGrid>
      <w:tr w:rsidR="00B12FA4" w:rsidRPr="00A43BAE" w14:paraId="4099FB27" w14:textId="77777777" w:rsidTr="00CD7426">
        <w:trPr>
          <w:trHeight w:val="20"/>
        </w:trPr>
        <w:tc>
          <w:tcPr>
            <w:tcW w:w="363" w:type="pct"/>
            <w:shd w:val="clear" w:color="auto" w:fill="F7CAAC" w:themeFill="accent2" w:themeFillTint="66"/>
          </w:tcPr>
          <w:p w14:paraId="189F0C5D" w14:textId="77777777" w:rsidR="00B12FA4" w:rsidRPr="0069642E" w:rsidRDefault="00B12FA4" w:rsidP="00B12FA4">
            <w:pPr>
              <w:spacing w:before="480"/>
              <w:jc w:val="center"/>
              <w:rPr>
                <w:b/>
                <w:bCs/>
                <w:color w:val="000000"/>
                <w:sz w:val="18"/>
              </w:rPr>
            </w:pPr>
            <w:r w:rsidRPr="0069642E">
              <w:rPr>
                <w:b/>
                <w:sz w:val="18"/>
              </w:rPr>
              <w:t>r.b.</w:t>
            </w:r>
          </w:p>
        </w:tc>
        <w:tc>
          <w:tcPr>
            <w:tcW w:w="729" w:type="pct"/>
            <w:tcBorders>
              <w:bottom w:val="single" w:sz="4" w:space="0" w:color="auto"/>
            </w:tcBorders>
            <w:shd w:val="clear" w:color="auto" w:fill="F7CAAC" w:themeFill="accent2" w:themeFillTint="66"/>
          </w:tcPr>
          <w:p w14:paraId="28AA088E" w14:textId="77777777" w:rsidR="00B12FA4" w:rsidRPr="0069642E" w:rsidRDefault="00B12FA4" w:rsidP="00B12FA4">
            <w:pPr>
              <w:jc w:val="center"/>
              <w:rPr>
                <w:b/>
                <w:bCs/>
                <w:color w:val="000000"/>
                <w:sz w:val="18"/>
              </w:rPr>
            </w:pPr>
            <w:r w:rsidRPr="00091F85">
              <w:rPr>
                <w:b/>
                <w:sz w:val="18"/>
              </w:rPr>
              <w:t>Opis predmeta nabavke u cjelini, odnosno po partiji ili stavkama</w:t>
            </w:r>
          </w:p>
        </w:tc>
        <w:tc>
          <w:tcPr>
            <w:tcW w:w="2816" w:type="pct"/>
            <w:shd w:val="clear" w:color="auto" w:fill="F7CAAC" w:themeFill="accent2" w:themeFillTint="66"/>
          </w:tcPr>
          <w:p w14:paraId="1E16EEFA" w14:textId="77777777" w:rsidR="00B12FA4" w:rsidRPr="0069642E" w:rsidRDefault="00B12FA4" w:rsidP="00B12FA4">
            <w:pPr>
              <w:spacing w:before="120"/>
              <w:jc w:val="center"/>
              <w:rPr>
                <w:b/>
                <w:bCs/>
                <w:color w:val="000000"/>
                <w:sz w:val="18"/>
              </w:rPr>
            </w:pPr>
            <w:r w:rsidRPr="0069642E">
              <w:rPr>
                <w:b/>
                <w:sz w:val="18"/>
              </w:rPr>
              <w:t>Bitne karakteristike predmeta nabavke u pogledu kvaliteta, dimenzija, oblika, bezbjednosti, performansi, označavanja, roka upotrebe i dr...</w:t>
            </w:r>
          </w:p>
        </w:tc>
        <w:tc>
          <w:tcPr>
            <w:tcW w:w="547" w:type="pct"/>
            <w:shd w:val="clear" w:color="auto" w:fill="F7CAAC" w:themeFill="accent2" w:themeFillTint="66"/>
          </w:tcPr>
          <w:p w14:paraId="70DAB9EB" w14:textId="77777777" w:rsidR="00B12FA4" w:rsidRPr="0069642E" w:rsidRDefault="00B12FA4" w:rsidP="00B12FA4">
            <w:pPr>
              <w:spacing w:before="240"/>
              <w:jc w:val="center"/>
              <w:rPr>
                <w:b/>
                <w:bCs/>
                <w:color w:val="000000"/>
                <w:sz w:val="18"/>
              </w:rPr>
            </w:pPr>
            <w:r w:rsidRPr="0069642E">
              <w:rPr>
                <w:b/>
                <w:sz w:val="18"/>
              </w:rPr>
              <w:t>Jedinica mjere</w:t>
            </w:r>
          </w:p>
        </w:tc>
        <w:tc>
          <w:tcPr>
            <w:tcW w:w="545" w:type="pct"/>
            <w:shd w:val="clear" w:color="auto" w:fill="F7CAAC" w:themeFill="accent2" w:themeFillTint="66"/>
          </w:tcPr>
          <w:p w14:paraId="121B690E" w14:textId="77777777" w:rsidR="00B12FA4" w:rsidRPr="0069642E" w:rsidRDefault="00B12FA4" w:rsidP="00B12FA4">
            <w:pPr>
              <w:spacing w:before="360"/>
              <w:jc w:val="center"/>
              <w:rPr>
                <w:b/>
                <w:bCs/>
                <w:color w:val="000000"/>
                <w:sz w:val="20"/>
              </w:rPr>
            </w:pPr>
            <w:r w:rsidRPr="0069642E">
              <w:rPr>
                <w:b/>
                <w:sz w:val="16"/>
              </w:rPr>
              <w:t xml:space="preserve">Količina </w:t>
            </w:r>
          </w:p>
        </w:tc>
      </w:tr>
      <w:tr w:rsidR="00B12FA4" w:rsidRPr="00A43BAE" w14:paraId="54965904" w14:textId="77777777" w:rsidTr="00CD7426">
        <w:trPr>
          <w:trHeight w:val="20"/>
        </w:trPr>
        <w:tc>
          <w:tcPr>
            <w:tcW w:w="363" w:type="pct"/>
            <w:tcBorders>
              <w:right w:val="single" w:sz="4" w:space="0" w:color="auto"/>
            </w:tcBorders>
            <w:shd w:val="clear" w:color="auto" w:fill="auto"/>
            <w:vAlign w:val="center"/>
          </w:tcPr>
          <w:p w14:paraId="6E44E26E" w14:textId="77777777" w:rsidR="00B12FA4" w:rsidRPr="00A43BAE" w:rsidRDefault="00B12FA4" w:rsidP="001B6434">
            <w:pPr>
              <w:numPr>
                <w:ilvl w:val="0"/>
                <w:numId w:val="9"/>
              </w:numPr>
              <w:rPr>
                <w:lang w:val="sr-Latn-CS"/>
              </w:rPr>
            </w:pPr>
          </w:p>
        </w:tc>
        <w:tc>
          <w:tcPr>
            <w:tcW w:w="729" w:type="pct"/>
            <w:vAlign w:val="center"/>
          </w:tcPr>
          <w:p w14:paraId="63AF78F0" w14:textId="77777777" w:rsidR="00B12FA4" w:rsidRPr="00A43BAE" w:rsidRDefault="007B150C" w:rsidP="00CD7426">
            <w:pPr>
              <w:rPr>
                <w:lang w:val="sr-Latn-CS"/>
              </w:rPr>
            </w:pPr>
            <w:r>
              <w:rPr>
                <w:lang w:val="sr-Latn-CS"/>
              </w:rPr>
              <w:t>Radni mantil</w:t>
            </w:r>
          </w:p>
        </w:tc>
        <w:tc>
          <w:tcPr>
            <w:tcW w:w="2816" w:type="pct"/>
          </w:tcPr>
          <w:p w14:paraId="5DBF8D71" w14:textId="77777777" w:rsidR="007B150C" w:rsidRPr="007B150C" w:rsidRDefault="007B150C" w:rsidP="007B150C">
            <w:pPr>
              <w:spacing w:after="120"/>
              <w:jc w:val="both"/>
              <w:rPr>
                <w:szCs w:val="16"/>
              </w:rPr>
            </w:pPr>
            <w:r w:rsidRPr="007B150C">
              <w:rPr>
                <w:szCs w:val="16"/>
              </w:rPr>
              <w:t xml:space="preserve">Materijal: pamuk (35%), poliester (65%), 190-200gr/m2. Klasičnog kroja sa kopčanjem na dugmad. Pozadi je šlic. Dva našivena džepa dolje i jedan manji našiveni gore lijevo. Boja tamno plava. Radni mantil je sa trakom preko leđa koja je samo zašivena za mantil na krajevima. Radni mantil treba da zadovolji evropsku normu EN 13688, kao i Regulativu 2016/425. Boja: teget (tamnoplava). </w:t>
            </w:r>
          </w:p>
          <w:p w14:paraId="18A2045D" w14:textId="77777777" w:rsidR="007B150C" w:rsidRPr="007B150C" w:rsidRDefault="007B150C" w:rsidP="007B150C">
            <w:pPr>
              <w:spacing w:after="120"/>
              <w:jc w:val="both"/>
              <w:rPr>
                <w:szCs w:val="16"/>
              </w:rPr>
            </w:pPr>
            <w:r w:rsidRPr="007B150C">
              <w:rPr>
                <w:szCs w:val="16"/>
              </w:rPr>
              <w:lastRenderedPageBreak/>
              <w:t>Sito štampa.</w:t>
            </w:r>
          </w:p>
          <w:p w14:paraId="1A8E353C" w14:textId="77777777" w:rsidR="00B12FA4" w:rsidRPr="007B150C" w:rsidRDefault="007B150C" w:rsidP="007B150C">
            <w:pPr>
              <w:spacing w:after="120"/>
              <w:rPr>
                <w:b/>
                <w:szCs w:val="16"/>
                <w:lang w:val="sr-Latn-CS"/>
              </w:rPr>
            </w:pPr>
            <w:r w:rsidRPr="007B150C">
              <w:rPr>
                <w:b/>
                <w:szCs w:val="16"/>
              </w:rPr>
              <w:t>Dostaviti uzorak</w:t>
            </w:r>
          </w:p>
        </w:tc>
        <w:tc>
          <w:tcPr>
            <w:tcW w:w="547" w:type="pct"/>
            <w:vAlign w:val="center"/>
          </w:tcPr>
          <w:p w14:paraId="5C9D0348" w14:textId="77777777" w:rsidR="00B12FA4" w:rsidRPr="00A43BAE" w:rsidRDefault="00B12FA4" w:rsidP="00CD7426">
            <w:pPr>
              <w:jc w:val="center"/>
              <w:rPr>
                <w:lang w:val="sr-Latn-CS"/>
              </w:rPr>
            </w:pPr>
            <w:r w:rsidRPr="00A43BAE">
              <w:rPr>
                <w:lang w:val="sr-Latn-CS"/>
              </w:rPr>
              <w:lastRenderedPageBreak/>
              <w:t>kom.</w:t>
            </w:r>
          </w:p>
        </w:tc>
        <w:tc>
          <w:tcPr>
            <w:tcW w:w="545" w:type="pct"/>
            <w:vAlign w:val="center"/>
          </w:tcPr>
          <w:p w14:paraId="0E93BBBF" w14:textId="77777777" w:rsidR="00B12FA4" w:rsidRPr="00A43BAE" w:rsidRDefault="007B150C" w:rsidP="00CD7426">
            <w:pPr>
              <w:jc w:val="center"/>
              <w:rPr>
                <w:lang w:val="sr-Latn-CS"/>
              </w:rPr>
            </w:pPr>
            <w:r>
              <w:rPr>
                <w:lang w:val="sr-Latn-CS"/>
              </w:rPr>
              <w:t>300</w:t>
            </w:r>
          </w:p>
        </w:tc>
      </w:tr>
    </w:tbl>
    <w:p w14:paraId="26E1C4FF" w14:textId="77777777" w:rsidR="00B12FA4" w:rsidRPr="00077145" w:rsidRDefault="00B12FA4" w:rsidP="00B12FA4">
      <w:pPr>
        <w:pStyle w:val="NoSpacing"/>
        <w:jc w:val="both"/>
        <w:rPr>
          <w:rFonts w:ascii="Times New Roman" w:hAnsi="Times New Roman" w:cs="Times New Roman"/>
          <w:sz w:val="10"/>
        </w:rPr>
      </w:pPr>
    </w:p>
    <w:p w14:paraId="3E4F3C9C" w14:textId="77777777" w:rsidR="00B12FA4" w:rsidRPr="00636300" w:rsidRDefault="00B12FA4" w:rsidP="00B12FA4">
      <w:pPr>
        <w:jc w:val="center"/>
        <w:rPr>
          <w:sz w:val="2"/>
          <w:highlight w:val="yellow"/>
          <w:lang w:val="sr-Latn-CS"/>
        </w:rPr>
      </w:pPr>
    </w:p>
    <w:p w14:paraId="00D4FB93" w14:textId="77777777" w:rsidR="00B12FA4" w:rsidRPr="001E1CCE" w:rsidRDefault="00B12FA4" w:rsidP="00B12FA4">
      <w:pPr>
        <w:overflowPunct w:val="0"/>
        <w:autoSpaceDE w:val="0"/>
        <w:autoSpaceDN w:val="0"/>
        <w:adjustRightInd w:val="0"/>
        <w:jc w:val="center"/>
        <w:textAlignment w:val="baseline"/>
        <w:rPr>
          <w:b/>
          <w:lang w:val="sr-Latn-CS" w:eastAsia="hu-HU"/>
        </w:rPr>
      </w:pPr>
      <w:r>
        <w:rPr>
          <w:b/>
          <w:lang w:val="sr-Latn-CS" w:eastAsia="hu-HU"/>
        </w:rPr>
        <w:t>PARTIJA 4</w:t>
      </w:r>
      <w:r w:rsidRPr="001E1CCE">
        <w:rPr>
          <w:b/>
          <w:lang w:val="sr-Latn-CS" w:eastAsia="hu-HU"/>
        </w:rPr>
        <w:t xml:space="preserve">: </w:t>
      </w:r>
      <w:r w:rsidR="00597C7E">
        <w:rPr>
          <w:b/>
          <w:lang w:val="sr-Latn-CS" w:eastAsia="hu-HU"/>
        </w:rPr>
        <w:t>Majica dugih rukava</w:t>
      </w:r>
    </w:p>
    <w:p w14:paraId="05C3F426" w14:textId="77777777" w:rsidR="00B12FA4" w:rsidRPr="00077145" w:rsidRDefault="00B12FA4" w:rsidP="00B12FA4">
      <w:pPr>
        <w:rPr>
          <w:b/>
          <w:bCs/>
          <w:iCs/>
          <w:color w:val="000000"/>
          <w:sz w:val="10"/>
          <w:highlight w:val="yellow"/>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315"/>
        <w:gridCol w:w="5078"/>
        <w:gridCol w:w="986"/>
        <w:gridCol w:w="983"/>
      </w:tblGrid>
      <w:tr w:rsidR="00B12FA4" w:rsidRPr="001E1CCE" w14:paraId="680A731F" w14:textId="77777777" w:rsidTr="00CD7426">
        <w:trPr>
          <w:trHeight w:val="20"/>
        </w:trPr>
        <w:tc>
          <w:tcPr>
            <w:tcW w:w="363" w:type="pct"/>
            <w:shd w:val="clear" w:color="auto" w:fill="F7CAAC" w:themeFill="accent2" w:themeFillTint="66"/>
          </w:tcPr>
          <w:p w14:paraId="4979FCB2" w14:textId="77777777" w:rsidR="00B12FA4" w:rsidRPr="0069642E" w:rsidRDefault="00B12FA4" w:rsidP="00B12FA4">
            <w:pPr>
              <w:spacing w:before="480"/>
              <w:jc w:val="center"/>
              <w:rPr>
                <w:b/>
                <w:bCs/>
                <w:color w:val="000000"/>
                <w:sz w:val="18"/>
              </w:rPr>
            </w:pPr>
            <w:r w:rsidRPr="0069642E">
              <w:rPr>
                <w:b/>
                <w:sz w:val="18"/>
              </w:rPr>
              <w:t>r.b.</w:t>
            </w:r>
          </w:p>
        </w:tc>
        <w:tc>
          <w:tcPr>
            <w:tcW w:w="729" w:type="pct"/>
            <w:tcBorders>
              <w:bottom w:val="single" w:sz="4" w:space="0" w:color="auto"/>
            </w:tcBorders>
            <w:shd w:val="clear" w:color="auto" w:fill="F7CAAC" w:themeFill="accent2" w:themeFillTint="66"/>
          </w:tcPr>
          <w:p w14:paraId="67E0020D" w14:textId="77777777" w:rsidR="00B12FA4" w:rsidRPr="0069642E" w:rsidRDefault="00B12FA4" w:rsidP="00B12FA4">
            <w:pPr>
              <w:jc w:val="center"/>
              <w:rPr>
                <w:b/>
                <w:bCs/>
                <w:color w:val="000000"/>
                <w:sz w:val="18"/>
              </w:rPr>
            </w:pPr>
            <w:r w:rsidRPr="00091F85">
              <w:rPr>
                <w:b/>
                <w:sz w:val="18"/>
              </w:rPr>
              <w:t>Opis predmeta nabavke u cjelini, odnosno po partiji ili stavkama</w:t>
            </w:r>
          </w:p>
        </w:tc>
        <w:tc>
          <w:tcPr>
            <w:tcW w:w="2816" w:type="pct"/>
            <w:shd w:val="clear" w:color="auto" w:fill="F7CAAC" w:themeFill="accent2" w:themeFillTint="66"/>
          </w:tcPr>
          <w:p w14:paraId="17BB8EF5" w14:textId="77777777" w:rsidR="00B12FA4" w:rsidRPr="0069642E" w:rsidRDefault="00B12FA4" w:rsidP="00B12FA4">
            <w:pPr>
              <w:spacing w:before="120"/>
              <w:jc w:val="center"/>
              <w:rPr>
                <w:b/>
                <w:bCs/>
                <w:color w:val="000000"/>
                <w:sz w:val="18"/>
              </w:rPr>
            </w:pPr>
            <w:r w:rsidRPr="0069642E">
              <w:rPr>
                <w:b/>
                <w:sz w:val="18"/>
              </w:rPr>
              <w:t>Bitne karakteristike predmeta nabavke u pogledu kvaliteta, dimenzija, oblika, bezbjednosti, performansi, označavanja, roka upotrebe i dr...</w:t>
            </w:r>
          </w:p>
        </w:tc>
        <w:tc>
          <w:tcPr>
            <w:tcW w:w="547" w:type="pct"/>
            <w:shd w:val="clear" w:color="auto" w:fill="F7CAAC" w:themeFill="accent2" w:themeFillTint="66"/>
          </w:tcPr>
          <w:p w14:paraId="11680581" w14:textId="77777777" w:rsidR="00B12FA4" w:rsidRPr="0069642E" w:rsidRDefault="00B12FA4" w:rsidP="00B12FA4">
            <w:pPr>
              <w:spacing w:before="240"/>
              <w:jc w:val="center"/>
              <w:rPr>
                <w:b/>
                <w:bCs/>
                <w:color w:val="000000"/>
                <w:sz w:val="18"/>
              </w:rPr>
            </w:pPr>
            <w:r w:rsidRPr="0069642E">
              <w:rPr>
                <w:b/>
                <w:sz w:val="18"/>
              </w:rPr>
              <w:t>Jedinica mjere</w:t>
            </w:r>
          </w:p>
        </w:tc>
        <w:tc>
          <w:tcPr>
            <w:tcW w:w="545" w:type="pct"/>
            <w:shd w:val="clear" w:color="auto" w:fill="F7CAAC" w:themeFill="accent2" w:themeFillTint="66"/>
          </w:tcPr>
          <w:p w14:paraId="5EA7D7B0" w14:textId="77777777" w:rsidR="00B12FA4" w:rsidRPr="0069642E" w:rsidRDefault="00B12FA4" w:rsidP="00B12FA4">
            <w:pPr>
              <w:spacing w:before="360"/>
              <w:jc w:val="center"/>
              <w:rPr>
                <w:b/>
                <w:bCs/>
                <w:color w:val="000000"/>
                <w:sz w:val="20"/>
              </w:rPr>
            </w:pPr>
            <w:r w:rsidRPr="0069642E">
              <w:rPr>
                <w:b/>
                <w:sz w:val="16"/>
              </w:rPr>
              <w:t xml:space="preserve">Količina </w:t>
            </w:r>
          </w:p>
        </w:tc>
      </w:tr>
      <w:tr w:rsidR="00B12FA4" w:rsidRPr="001E1CCE" w14:paraId="2280CB54" w14:textId="77777777" w:rsidTr="00CD7426">
        <w:trPr>
          <w:trHeight w:val="20"/>
        </w:trPr>
        <w:tc>
          <w:tcPr>
            <w:tcW w:w="363" w:type="pct"/>
            <w:tcBorders>
              <w:right w:val="single" w:sz="4" w:space="0" w:color="auto"/>
            </w:tcBorders>
            <w:shd w:val="clear" w:color="auto" w:fill="auto"/>
            <w:vAlign w:val="center"/>
          </w:tcPr>
          <w:p w14:paraId="73EF5396" w14:textId="77777777" w:rsidR="00B12FA4" w:rsidRPr="001E1CCE" w:rsidRDefault="00B12FA4" w:rsidP="00CD7426">
            <w:pPr>
              <w:pStyle w:val="NoSpacing"/>
              <w:ind w:left="227"/>
              <w:rPr>
                <w:rFonts w:ascii="Times New Roman" w:hAnsi="Times New Roman" w:cs="Times New Roman"/>
                <w:lang w:val="sr-Latn-CS"/>
              </w:rPr>
            </w:pPr>
            <w:r>
              <w:rPr>
                <w:rFonts w:ascii="Times New Roman" w:hAnsi="Times New Roman" w:cs="Times New Roman"/>
                <w:lang w:val="sr-Latn-CS"/>
              </w:rPr>
              <w:t>1.</w:t>
            </w:r>
          </w:p>
        </w:tc>
        <w:tc>
          <w:tcPr>
            <w:tcW w:w="729" w:type="pct"/>
            <w:vAlign w:val="center"/>
          </w:tcPr>
          <w:p w14:paraId="3F668DD7" w14:textId="77777777" w:rsidR="00B12FA4" w:rsidRPr="001E1CCE" w:rsidRDefault="00597C7E" w:rsidP="00CD7426">
            <w:pPr>
              <w:spacing w:after="100" w:afterAutospacing="1"/>
              <w:rPr>
                <w:lang w:val="sr-Latn-CS"/>
              </w:rPr>
            </w:pPr>
            <w:r>
              <w:rPr>
                <w:lang w:val="sr-Latn-CS"/>
              </w:rPr>
              <w:t>Majica dugih rukava</w:t>
            </w:r>
          </w:p>
        </w:tc>
        <w:tc>
          <w:tcPr>
            <w:tcW w:w="2816" w:type="pct"/>
            <w:vAlign w:val="center"/>
          </w:tcPr>
          <w:p w14:paraId="5C5C3DC1" w14:textId="77777777" w:rsidR="00597C7E" w:rsidRDefault="00597C7E" w:rsidP="00597C7E">
            <w:pPr>
              <w:spacing w:after="120"/>
              <w:jc w:val="both"/>
            </w:pPr>
            <w:r>
              <w:t>Sastav: 100% pamuk, težina: 160 gr/m2. Majica je dugih rukava, ravnog kroja, "O" izrez oko vrata, ima našiven elastični render širine 2cm, dupli spoljni štep na renderu, ojacana trakom duž ramena. Na krajevima rukava (oko zglobova) render širine min 3 cm. Boja crvena, prema knjizi grafičkih standarda CEDIS. Sito štampa.</w:t>
            </w:r>
          </w:p>
          <w:p w14:paraId="59BA0E59" w14:textId="77777777" w:rsidR="00B12FA4" w:rsidRPr="00597C7E" w:rsidRDefault="00597C7E" w:rsidP="00597C7E">
            <w:pPr>
              <w:spacing w:after="120"/>
              <w:rPr>
                <w:b/>
              </w:rPr>
            </w:pPr>
            <w:r w:rsidRPr="00597C7E">
              <w:rPr>
                <w:b/>
              </w:rPr>
              <w:t>Dostaviti uzorak</w:t>
            </w:r>
          </w:p>
        </w:tc>
        <w:tc>
          <w:tcPr>
            <w:tcW w:w="547" w:type="pct"/>
            <w:vAlign w:val="center"/>
          </w:tcPr>
          <w:p w14:paraId="51C54220" w14:textId="77777777" w:rsidR="00B12FA4" w:rsidRPr="001E1CCE" w:rsidRDefault="00B12FA4" w:rsidP="00CD7426">
            <w:pPr>
              <w:jc w:val="center"/>
              <w:rPr>
                <w:lang w:val="sr-Latn-CS"/>
              </w:rPr>
            </w:pPr>
            <w:r w:rsidRPr="001E1CCE">
              <w:rPr>
                <w:lang w:val="sr-Latn-CS"/>
              </w:rPr>
              <w:t>kom.</w:t>
            </w:r>
          </w:p>
        </w:tc>
        <w:tc>
          <w:tcPr>
            <w:tcW w:w="545" w:type="pct"/>
            <w:vAlign w:val="center"/>
          </w:tcPr>
          <w:p w14:paraId="17869EA5" w14:textId="77777777" w:rsidR="00B12FA4" w:rsidRPr="001E1CCE" w:rsidRDefault="00597C7E" w:rsidP="00CD7426">
            <w:pPr>
              <w:jc w:val="center"/>
              <w:rPr>
                <w:lang w:val="sr-Latn-CS"/>
              </w:rPr>
            </w:pPr>
            <w:r>
              <w:rPr>
                <w:lang w:val="sr-Latn-CS"/>
              </w:rPr>
              <w:t>2200</w:t>
            </w:r>
          </w:p>
        </w:tc>
      </w:tr>
    </w:tbl>
    <w:p w14:paraId="42050F83" w14:textId="77777777" w:rsidR="00B12FA4" w:rsidRPr="00636300" w:rsidRDefault="00B12FA4" w:rsidP="00B12FA4">
      <w:pPr>
        <w:overflowPunct w:val="0"/>
        <w:autoSpaceDE w:val="0"/>
        <w:autoSpaceDN w:val="0"/>
        <w:adjustRightInd w:val="0"/>
        <w:textAlignment w:val="baseline"/>
        <w:rPr>
          <w:b/>
          <w:sz w:val="10"/>
          <w:lang w:val="sr-Latn-CS" w:eastAsia="hu-HU"/>
        </w:rPr>
      </w:pPr>
    </w:p>
    <w:p w14:paraId="5730DEB1" w14:textId="0B84AD20" w:rsidR="00B12FA4" w:rsidRDefault="00B12FA4" w:rsidP="00B12FA4">
      <w:pPr>
        <w:overflowPunct w:val="0"/>
        <w:autoSpaceDE w:val="0"/>
        <w:autoSpaceDN w:val="0"/>
        <w:adjustRightInd w:val="0"/>
        <w:jc w:val="center"/>
        <w:textAlignment w:val="baseline"/>
        <w:rPr>
          <w:b/>
          <w:lang w:val="sr-Latn-CS" w:eastAsia="hu-HU"/>
        </w:rPr>
      </w:pPr>
      <w:r>
        <w:rPr>
          <w:b/>
          <w:lang w:val="sr-Latn-CS" w:eastAsia="hu-HU"/>
        </w:rPr>
        <w:t>PARTIJA 5</w:t>
      </w:r>
      <w:r w:rsidRPr="00A43BAE">
        <w:rPr>
          <w:b/>
          <w:lang w:val="sr-Latn-CS" w:eastAsia="hu-HU"/>
        </w:rPr>
        <w:t xml:space="preserve">: </w:t>
      </w:r>
      <w:r w:rsidR="008B5D1F">
        <w:rPr>
          <w:b/>
          <w:lang w:val="sr-Latn-CS" w:eastAsia="hu-HU"/>
        </w:rPr>
        <w:t>Kombinezon</w:t>
      </w:r>
    </w:p>
    <w:p w14:paraId="08DC1ECB" w14:textId="77777777" w:rsidR="00B12FA4" w:rsidRPr="00077145" w:rsidRDefault="00B12FA4" w:rsidP="00B12FA4">
      <w:pPr>
        <w:overflowPunct w:val="0"/>
        <w:autoSpaceDE w:val="0"/>
        <w:autoSpaceDN w:val="0"/>
        <w:adjustRightInd w:val="0"/>
        <w:jc w:val="center"/>
        <w:textAlignment w:val="baseline"/>
        <w:rPr>
          <w:b/>
          <w:sz w:val="2"/>
          <w:lang w:val="sr-Latn-CS" w:eastAsia="hu-HU"/>
        </w:rPr>
      </w:pPr>
    </w:p>
    <w:p w14:paraId="7F961A33" w14:textId="77777777" w:rsidR="00B12FA4" w:rsidRPr="00077145" w:rsidRDefault="00B12FA4" w:rsidP="00B12FA4">
      <w:pPr>
        <w:rPr>
          <w:b/>
          <w:bCs/>
          <w:iCs/>
          <w:color w:val="000000"/>
          <w:sz w:val="10"/>
          <w:highlight w:val="yellow"/>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315"/>
        <w:gridCol w:w="5078"/>
        <w:gridCol w:w="986"/>
        <w:gridCol w:w="983"/>
      </w:tblGrid>
      <w:tr w:rsidR="00B12FA4" w:rsidRPr="00A43BAE" w14:paraId="5448B4CC" w14:textId="77777777" w:rsidTr="00CD7426">
        <w:trPr>
          <w:trHeight w:val="20"/>
        </w:trPr>
        <w:tc>
          <w:tcPr>
            <w:tcW w:w="363" w:type="pct"/>
            <w:shd w:val="clear" w:color="auto" w:fill="F7CAAC" w:themeFill="accent2" w:themeFillTint="66"/>
          </w:tcPr>
          <w:p w14:paraId="3C78092B" w14:textId="77777777" w:rsidR="00B12FA4" w:rsidRPr="0069642E" w:rsidRDefault="00B12FA4" w:rsidP="00B12FA4">
            <w:pPr>
              <w:spacing w:before="480"/>
              <w:jc w:val="center"/>
              <w:rPr>
                <w:b/>
                <w:bCs/>
                <w:color w:val="000000"/>
                <w:sz w:val="18"/>
              </w:rPr>
            </w:pPr>
            <w:r w:rsidRPr="0069642E">
              <w:rPr>
                <w:b/>
                <w:sz w:val="18"/>
              </w:rPr>
              <w:t>r.b.</w:t>
            </w:r>
          </w:p>
        </w:tc>
        <w:tc>
          <w:tcPr>
            <w:tcW w:w="729" w:type="pct"/>
            <w:tcBorders>
              <w:bottom w:val="single" w:sz="4" w:space="0" w:color="auto"/>
            </w:tcBorders>
            <w:shd w:val="clear" w:color="auto" w:fill="F7CAAC" w:themeFill="accent2" w:themeFillTint="66"/>
          </w:tcPr>
          <w:p w14:paraId="64048D29" w14:textId="77777777" w:rsidR="00B12FA4" w:rsidRPr="0069642E" w:rsidRDefault="00B12FA4" w:rsidP="00B12FA4">
            <w:pPr>
              <w:jc w:val="center"/>
              <w:rPr>
                <w:b/>
                <w:bCs/>
                <w:color w:val="000000"/>
                <w:sz w:val="18"/>
              </w:rPr>
            </w:pPr>
            <w:r w:rsidRPr="00091F85">
              <w:rPr>
                <w:b/>
                <w:sz w:val="18"/>
              </w:rPr>
              <w:t>Opis predmeta nabavke u cjelini, odnosno po partiji ili stavkama</w:t>
            </w:r>
          </w:p>
        </w:tc>
        <w:tc>
          <w:tcPr>
            <w:tcW w:w="2816" w:type="pct"/>
            <w:shd w:val="clear" w:color="auto" w:fill="F7CAAC" w:themeFill="accent2" w:themeFillTint="66"/>
          </w:tcPr>
          <w:p w14:paraId="1DA8563B" w14:textId="77777777" w:rsidR="00B12FA4" w:rsidRPr="0069642E" w:rsidRDefault="00B12FA4" w:rsidP="00B12FA4">
            <w:pPr>
              <w:spacing w:before="120"/>
              <w:jc w:val="center"/>
              <w:rPr>
                <w:b/>
                <w:bCs/>
                <w:color w:val="000000"/>
                <w:sz w:val="18"/>
              </w:rPr>
            </w:pPr>
            <w:r w:rsidRPr="0069642E">
              <w:rPr>
                <w:b/>
                <w:sz w:val="18"/>
              </w:rPr>
              <w:t>Bitne karakteristike predmeta nabavke u pogledu kvaliteta, dimenzija, oblika, bezbjednosti, performansi, označavanja, roka upotrebe i dr...</w:t>
            </w:r>
          </w:p>
        </w:tc>
        <w:tc>
          <w:tcPr>
            <w:tcW w:w="547" w:type="pct"/>
            <w:shd w:val="clear" w:color="auto" w:fill="F7CAAC" w:themeFill="accent2" w:themeFillTint="66"/>
          </w:tcPr>
          <w:p w14:paraId="5E00E455" w14:textId="77777777" w:rsidR="00B12FA4" w:rsidRPr="0069642E" w:rsidRDefault="00B12FA4" w:rsidP="00B12FA4">
            <w:pPr>
              <w:spacing w:before="240"/>
              <w:jc w:val="center"/>
              <w:rPr>
                <w:b/>
                <w:bCs/>
                <w:color w:val="000000"/>
                <w:sz w:val="18"/>
              </w:rPr>
            </w:pPr>
            <w:r w:rsidRPr="0069642E">
              <w:rPr>
                <w:b/>
                <w:sz w:val="18"/>
              </w:rPr>
              <w:t>Jedinica mjere</w:t>
            </w:r>
          </w:p>
        </w:tc>
        <w:tc>
          <w:tcPr>
            <w:tcW w:w="545" w:type="pct"/>
            <w:shd w:val="clear" w:color="auto" w:fill="F7CAAC" w:themeFill="accent2" w:themeFillTint="66"/>
          </w:tcPr>
          <w:p w14:paraId="634474FB" w14:textId="77777777" w:rsidR="00B12FA4" w:rsidRPr="0069642E" w:rsidRDefault="00B12FA4" w:rsidP="00B12FA4">
            <w:pPr>
              <w:spacing w:before="360"/>
              <w:jc w:val="center"/>
              <w:rPr>
                <w:b/>
                <w:bCs/>
                <w:color w:val="000000"/>
                <w:sz w:val="20"/>
              </w:rPr>
            </w:pPr>
            <w:r w:rsidRPr="0069642E">
              <w:rPr>
                <w:b/>
                <w:sz w:val="16"/>
              </w:rPr>
              <w:t xml:space="preserve">Količina </w:t>
            </w:r>
          </w:p>
        </w:tc>
      </w:tr>
      <w:tr w:rsidR="00B12FA4" w:rsidRPr="00A43BAE" w14:paraId="760650EF" w14:textId="77777777" w:rsidTr="00CD7426">
        <w:trPr>
          <w:trHeight w:val="20"/>
        </w:trPr>
        <w:tc>
          <w:tcPr>
            <w:tcW w:w="363" w:type="pct"/>
            <w:tcBorders>
              <w:right w:val="single" w:sz="4" w:space="0" w:color="auto"/>
            </w:tcBorders>
            <w:shd w:val="clear" w:color="auto" w:fill="auto"/>
            <w:vAlign w:val="center"/>
          </w:tcPr>
          <w:p w14:paraId="044CDA5E" w14:textId="77777777" w:rsidR="00B12FA4" w:rsidRPr="00A43BAE" w:rsidRDefault="00B12FA4" w:rsidP="001B6434">
            <w:pPr>
              <w:numPr>
                <w:ilvl w:val="0"/>
                <w:numId w:val="10"/>
              </w:numPr>
              <w:rPr>
                <w:lang w:val="sr-Latn-CS"/>
              </w:rPr>
            </w:pPr>
          </w:p>
        </w:tc>
        <w:tc>
          <w:tcPr>
            <w:tcW w:w="729" w:type="pct"/>
            <w:vAlign w:val="center"/>
          </w:tcPr>
          <w:p w14:paraId="1361FCFA" w14:textId="77777777" w:rsidR="00B12FA4" w:rsidRPr="00A43BAE" w:rsidRDefault="00F74DB5" w:rsidP="00CD7426">
            <w:pPr>
              <w:rPr>
                <w:lang w:val="sr-Latn-CS"/>
              </w:rPr>
            </w:pPr>
            <w:r>
              <w:rPr>
                <w:lang w:val="sr-Latn-CS"/>
              </w:rPr>
              <w:t>Kombinezon</w:t>
            </w:r>
          </w:p>
        </w:tc>
        <w:tc>
          <w:tcPr>
            <w:tcW w:w="2816" w:type="pct"/>
          </w:tcPr>
          <w:p w14:paraId="3132B878" w14:textId="77777777" w:rsidR="00F74DB5" w:rsidRPr="00F74DB5" w:rsidRDefault="00F74DB5" w:rsidP="00F74DB5">
            <w:pPr>
              <w:spacing w:after="120"/>
              <w:jc w:val="both"/>
              <w:rPr>
                <w:szCs w:val="16"/>
              </w:rPr>
            </w:pPr>
            <w:r w:rsidRPr="00F74DB5">
              <w:rPr>
                <w:szCs w:val="16"/>
              </w:rPr>
              <w:t>Kombinezon:</w:t>
            </w:r>
          </w:p>
          <w:p w14:paraId="01DBAF89" w14:textId="77777777" w:rsidR="00F74DB5" w:rsidRPr="00F74DB5" w:rsidRDefault="00F74DB5" w:rsidP="00F74DB5">
            <w:pPr>
              <w:spacing w:after="120"/>
              <w:jc w:val="both"/>
              <w:rPr>
                <w:szCs w:val="16"/>
              </w:rPr>
            </w:pPr>
            <w:r w:rsidRPr="00F74DB5">
              <w:rPr>
                <w:szCs w:val="16"/>
              </w:rPr>
              <w:t xml:space="preserve">Kombinezon sa prednjim kopčanjem na rajsferšlus koji je sakriven. Širina podesiva elastičnom trakom koja je ubačena duž cijelog obima struka, kao i dodatna naborana elastična traka u leđnom dijelu kako bi se korisniku obezbijedila maksimalna udobnost i komfor prilikom nošenja. Kombinezon treba da ima minimum 8 džepova i </w:t>
            </w:r>
            <w:proofErr w:type="gramStart"/>
            <w:r w:rsidRPr="00F74DB5">
              <w:rPr>
                <w:szCs w:val="16"/>
              </w:rPr>
              <w:t>to :</w:t>
            </w:r>
            <w:proofErr w:type="gramEnd"/>
            <w:r w:rsidRPr="00F74DB5">
              <w:rPr>
                <w:szCs w:val="16"/>
              </w:rPr>
              <w:t xml:space="preserve"> minimum jedan džep sa preklopom u grudnom dijelu, jedan manji džep u predjelu stomaka, jedan manji džep na rukavu,  dva kosa usječena džepa u struku, minimum jedan džep na butini i dva džepa sa zadnje strane. Ispod džepova sa zadnje strane u predjelu između lijeve i desne nogavice treba da se nalazi ojačanje kao dodatna zaštita od pucanja i habanja. Otvori za štitnike u predjelu koljena. Rub nogavica pojačan tamnom tkaninom radi zaštite od prljanja.  </w:t>
            </w:r>
          </w:p>
          <w:p w14:paraId="63E9C960" w14:textId="77777777" w:rsidR="00F74DB5" w:rsidRPr="00F74DB5" w:rsidRDefault="00F74DB5" w:rsidP="00F74DB5">
            <w:pPr>
              <w:spacing w:after="120"/>
              <w:jc w:val="both"/>
              <w:rPr>
                <w:szCs w:val="16"/>
              </w:rPr>
            </w:pPr>
            <w:proofErr w:type="gramStart"/>
            <w:r w:rsidRPr="00F74DB5">
              <w:rPr>
                <w:szCs w:val="16"/>
              </w:rPr>
              <w:t>Materijal :</w:t>
            </w:r>
            <w:proofErr w:type="gramEnd"/>
            <w:r w:rsidRPr="00F74DB5">
              <w:rPr>
                <w:szCs w:val="16"/>
              </w:rPr>
              <w:t xml:space="preserve"> 65%  poliester 35% pamuk, 245 g/m² (±3%)</w:t>
            </w:r>
          </w:p>
          <w:p w14:paraId="1ADF40F8" w14:textId="77777777" w:rsidR="00F74DB5" w:rsidRPr="00F74DB5" w:rsidRDefault="00F74DB5" w:rsidP="00F74DB5">
            <w:pPr>
              <w:spacing w:after="120"/>
              <w:jc w:val="both"/>
              <w:rPr>
                <w:szCs w:val="16"/>
              </w:rPr>
            </w:pPr>
            <w:r w:rsidRPr="00F74DB5">
              <w:rPr>
                <w:szCs w:val="16"/>
              </w:rPr>
              <w:t xml:space="preserve">Radni kombinezon treba da zadovolji evropsku normu EN 13688, kao i Regulativu 2016/425. </w:t>
            </w:r>
            <w:r w:rsidRPr="00F74DB5">
              <w:rPr>
                <w:szCs w:val="16"/>
              </w:rPr>
              <w:lastRenderedPageBreak/>
              <w:t>Boja: siva (mogućnost sitnih detalja u drugoj boji). Detalji u drugoj boji da ne prelaze 5% od ukupne površine odijela.</w:t>
            </w:r>
          </w:p>
          <w:p w14:paraId="01CC3374" w14:textId="77777777" w:rsidR="00F74DB5" w:rsidRPr="00F74DB5" w:rsidRDefault="00F74DB5" w:rsidP="00F74DB5">
            <w:pPr>
              <w:spacing w:after="120"/>
              <w:jc w:val="both"/>
              <w:rPr>
                <w:szCs w:val="16"/>
              </w:rPr>
            </w:pPr>
            <w:r w:rsidRPr="00F74DB5">
              <w:rPr>
                <w:szCs w:val="16"/>
              </w:rPr>
              <w:t>Sito štampa</w:t>
            </w:r>
          </w:p>
          <w:p w14:paraId="11DE95F3" w14:textId="77777777" w:rsidR="00B12FA4" w:rsidRPr="00F74DB5" w:rsidRDefault="00F74DB5" w:rsidP="00F74DB5">
            <w:pPr>
              <w:spacing w:after="120"/>
              <w:rPr>
                <w:b/>
                <w:szCs w:val="16"/>
                <w:lang w:val="sr-Latn-CS"/>
              </w:rPr>
            </w:pPr>
            <w:r w:rsidRPr="00F74DB5">
              <w:rPr>
                <w:b/>
                <w:szCs w:val="16"/>
              </w:rPr>
              <w:t>Dostaviti uzorak</w:t>
            </w:r>
          </w:p>
        </w:tc>
        <w:tc>
          <w:tcPr>
            <w:tcW w:w="547" w:type="pct"/>
            <w:vAlign w:val="center"/>
          </w:tcPr>
          <w:p w14:paraId="232B5696" w14:textId="77777777" w:rsidR="00B12FA4" w:rsidRPr="00A43BAE" w:rsidRDefault="00B12FA4" w:rsidP="00CD7426">
            <w:pPr>
              <w:jc w:val="center"/>
              <w:rPr>
                <w:lang w:val="sr-Latn-CS"/>
              </w:rPr>
            </w:pPr>
            <w:r w:rsidRPr="00A43BAE">
              <w:rPr>
                <w:lang w:val="sr-Latn-CS"/>
              </w:rPr>
              <w:lastRenderedPageBreak/>
              <w:t>kom.</w:t>
            </w:r>
          </w:p>
        </w:tc>
        <w:tc>
          <w:tcPr>
            <w:tcW w:w="545" w:type="pct"/>
            <w:vAlign w:val="center"/>
          </w:tcPr>
          <w:p w14:paraId="50A571A9" w14:textId="77777777" w:rsidR="00B12FA4" w:rsidRPr="00A43BAE" w:rsidRDefault="00F74DB5" w:rsidP="00CD7426">
            <w:pPr>
              <w:jc w:val="center"/>
              <w:rPr>
                <w:lang w:val="sr-Latn-CS"/>
              </w:rPr>
            </w:pPr>
            <w:r>
              <w:rPr>
                <w:lang w:val="sr-Latn-CS"/>
              </w:rPr>
              <w:t>50</w:t>
            </w:r>
          </w:p>
        </w:tc>
      </w:tr>
    </w:tbl>
    <w:p w14:paraId="6B5BDA48" w14:textId="77777777" w:rsidR="00B12FA4" w:rsidRPr="00077145" w:rsidRDefault="00B12FA4" w:rsidP="00B12FA4">
      <w:pPr>
        <w:pStyle w:val="NoSpacing"/>
        <w:jc w:val="both"/>
        <w:rPr>
          <w:rFonts w:ascii="Times New Roman" w:hAnsi="Times New Roman" w:cs="Times New Roman"/>
          <w:sz w:val="10"/>
        </w:rPr>
      </w:pPr>
    </w:p>
    <w:p w14:paraId="3DD1E6EE" w14:textId="77777777" w:rsidR="00B12FA4" w:rsidRPr="00A43BAE" w:rsidRDefault="00B12FA4" w:rsidP="00B12FA4">
      <w:pPr>
        <w:overflowPunct w:val="0"/>
        <w:autoSpaceDE w:val="0"/>
        <w:autoSpaceDN w:val="0"/>
        <w:adjustRightInd w:val="0"/>
        <w:jc w:val="center"/>
        <w:textAlignment w:val="baseline"/>
        <w:rPr>
          <w:b/>
          <w:lang w:val="sr-Latn-CS" w:eastAsia="hu-HU"/>
        </w:rPr>
      </w:pPr>
      <w:r>
        <w:rPr>
          <w:b/>
          <w:lang w:val="sr-Latn-CS" w:eastAsia="hu-HU"/>
        </w:rPr>
        <w:t>PARTIJA 6</w:t>
      </w:r>
      <w:r w:rsidRPr="00A43BAE">
        <w:rPr>
          <w:b/>
          <w:lang w:val="sr-Latn-CS" w:eastAsia="hu-HU"/>
        </w:rPr>
        <w:t xml:space="preserve">: </w:t>
      </w:r>
      <w:r w:rsidR="00F74DB5">
        <w:rPr>
          <w:b/>
          <w:lang w:val="sr-Latn-CS" w:eastAsia="hu-HU"/>
        </w:rPr>
        <w:t>Zimska jakna</w:t>
      </w:r>
    </w:p>
    <w:p w14:paraId="38950C28" w14:textId="77777777" w:rsidR="00B12FA4" w:rsidRPr="00077145" w:rsidRDefault="00B12FA4" w:rsidP="00B12FA4">
      <w:pPr>
        <w:rPr>
          <w:b/>
          <w:bCs/>
          <w:iCs/>
          <w:color w:val="000000"/>
          <w:sz w:val="10"/>
          <w:highlight w:val="yellow"/>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315"/>
        <w:gridCol w:w="5078"/>
        <w:gridCol w:w="986"/>
        <w:gridCol w:w="983"/>
      </w:tblGrid>
      <w:tr w:rsidR="00B12FA4" w:rsidRPr="00A43BAE" w14:paraId="429BD51A" w14:textId="77777777" w:rsidTr="00CD7426">
        <w:trPr>
          <w:trHeight w:val="20"/>
        </w:trPr>
        <w:tc>
          <w:tcPr>
            <w:tcW w:w="363" w:type="pct"/>
            <w:shd w:val="clear" w:color="auto" w:fill="F7CAAC" w:themeFill="accent2" w:themeFillTint="66"/>
          </w:tcPr>
          <w:p w14:paraId="49003040" w14:textId="77777777" w:rsidR="00B12FA4" w:rsidRPr="0069642E" w:rsidRDefault="00B12FA4" w:rsidP="00B12FA4">
            <w:pPr>
              <w:spacing w:before="480"/>
              <w:jc w:val="center"/>
              <w:rPr>
                <w:b/>
                <w:bCs/>
                <w:color w:val="000000"/>
                <w:sz w:val="18"/>
              </w:rPr>
            </w:pPr>
            <w:r w:rsidRPr="0069642E">
              <w:rPr>
                <w:b/>
                <w:sz w:val="18"/>
              </w:rPr>
              <w:t>r.b.</w:t>
            </w:r>
          </w:p>
        </w:tc>
        <w:tc>
          <w:tcPr>
            <w:tcW w:w="729" w:type="pct"/>
            <w:tcBorders>
              <w:bottom w:val="single" w:sz="4" w:space="0" w:color="auto"/>
            </w:tcBorders>
            <w:shd w:val="clear" w:color="auto" w:fill="F7CAAC" w:themeFill="accent2" w:themeFillTint="66"/>
          </w:tcPr>
          <w:p w14:paraId="2747D94C" w14:textId="77777777" w:rsidR="00B12FA4" w:rsidRPr="0069642E" w:rsidRDefault="00B12FA4" w:rsidP="00B12FA4">
            <w:pPr>
              <w:jc w:val="center"/>
              <w:rPr>
                <w:b/>
                <w:bCs/>
                <w:color w:val="000000"/>
                <w:sz w:val="18"/>
              </w:rPr>
            </w:pPr>
            <w:r w:rsidRPr="00091F85">
              <w:rPr>
                <w:b/>
                <w:sz w:val="18"/>
              </w:rPr>
              <w:t>Opis predmeta nabavke u cjelini, odnosno po partiji ili stavkama</w:t>
            </w:r>
          </w:p>
        </w:tc>
        <w:tc>
          <w:tcPr>
            <w:tcW w:w="2816" w:type="pct"/>
            <w:shd w:val="clear" w:color="auto" w:fill="F7CAAC" w:themeFill="accent2" w:themeFillTint="66"/>
          </w:tcPr>
          <w:p w14:paraId="0A680E7B" w14:textId="77777777" w:rsidR="00B12FA4" w:rsidRPr="0069642E" w:rsidRDefault="00B12FA4" w:rsidP="00B12FA4">
            <w:pPr>
              <w:spacing w:before="120"/>
              <w:jc w:val="center"/>
              <w:rPr>
                <w:b/>
                <w:bCs/>
                <w:color w:val="000000"/>
                <w:sz w:val="18"/>
              </w:rPr>
            </w:pPr>
            <w:r w:rsidRPr="0069642E">
              <w:rPr>
                <w:b/>
                <w:sz w:val="18"/>
              </w:rPr>
              <w:t>Bitne karakteristike predmeta nabavke u pogledu kvaliteta, dimenzija, oblika, bezbjednosti, performansi, označavanja, roka upotrebe i dr...</w:t>
            </w:r>
          </w:p>
        </w:tc>
        <w:tc>
          <w:tcPr>
            <w:tcW w:w="547" w:type="pct"/>
            <w:shd w:val="clear" w:color="auto" w:fill="F7CAAC" w:themeFill="accent2" w:themeFillTint="66"/>
          </w:tcPr>
          <w:p w14:paraId="55003E4D" w14:textId="77777777" w:rsidR="00B12FA4" w:rsidRPr="0069642E" w:rsidRDefault="00B12FA4" w:rsidP="00B12FA4">
            <w:pPr>
              <w:spacing w:before="240"/>
              <w:jc w:val="center"/>
              <w:rPr>
                <w:b/>
                <w:bCs/>
                <w:color w:val="000000"/>
                <w:sz w:val="18"/>
              </w:rPr>
            </w:pPr>
            <w:r w:rsidRPr="0069642E">
              <w:rPr>
                <w:b/>
                <w:sz w:val="18"/>
              </w:rPr>
              <w:t>Jedinica mjere</w:t>
            </w:r>
          </w:p>
        </w:tc>
        <w:tc>
          <w:tcPr>
            <w:tcW w:w="545" w:type="pct"/>
            <w:shd w:val="clear" w:color="auto" w:fill="F7CAAC" w:themeFill="accent2" w:themeFillTint="66"/>
          </w:tcPr>
          <w:p w14:paraId="056303F7" w14:textId="77777777" w:rsidR="00B12FA4" w:rsidRPr="0069642E" w:rsidRDefault="00B12FA4" w:rsidP="00B12FA4">
            <w:pPr>
              <w:spacing w:before="360"/>
              <w:jc w:val="center"/>
              <w:rPr>
                <w:b/>
                <w:bCs/>
                <w:color w:val="000000"/>
                <w:sz w:val="20"/>
              </w:rPr>
            </w:pPr>
            <w:r w:rsidRPr="0069642E">
              <w:rPr>
                <w:b/>
                <w:sz w:val="16"/>
              </w:rPr>
              <w:t xml:space="preserve">Količina </w:t>
            </w:r>
          </w:p>
        </w:tc>
      </w:tr>
      <w:tr w:rsidR="00B12FA4" w:rsidRPr="00A43BAE" w14:paraId="6C7980F2" w14:textId="77777777" w:rsidTr="00CD7426">
        <w:trPr>
          <w:trHeight w:val="20"/>
        </w:trPr>
        <w:tc>
          <w:tcPr>
            <w:tcW w:w="363" w:type="pct"/>
            <w:tcBorders>
              <w:right w:val="single" w:sz="4" w:space="0" w:color="auto"/>
            </w:tcBorders>
            <w:shd w:val="clear" w:color="auto" w:fill="auto"/>
            <w:vAlign w:val="center"/>
          </w:tcPr>
          <w:p w14:paraId="6F4B0D06" w14:textId="77777777" w:rsidR="00B12FA4" w:rsidRPr="00A43BAE" w:rsidRDefault="00B12FA4" w:rsidP="001B6434">
            <w:pPr>
              <w:numPr>
                <w:ilvl w:val="0"/>
                <w:numId w:val="11"/>
              </w:numPr>
              <w:rPr>
                <w:lang w:val="sr-Latn-CS"/>
              </w:rPr>
            </w:pPr>
          </w:p>
        </w:tc>
        <w:tc>
          <w:tcPr>
            <w:tcW w:w="729" w:type="pct"/>
            <w:vAlign w:val="center"/>
          </w:tcPr>
          <w:p w14:paraId="2D3FA36E" w14:textId="77777777" w:rsidR="00B12FA4" w:rsidRPr="00A43BAE" w:rsidRDefault="00F74DB5" w:rsidP="00CD7426">
            <w:pPr>
              <w:rPr>
                <w:lang w:val="sr-Latn-CS"/>
              </w:rPr>
            </w:pPr>
            <w:r>
              <w:rPr>
                <w:lang w:val="sr-Latn-CS"/>
              </w:rPr>
              <w:t>Zimska jakna</w:t>
            </w:r>
          </w:p>
        </w:tc>
        <w:tc>
          <w:tcPr>
            <w:tcW w:w="2816" w:type="pct"/>
          </w:tcPr>
          <w:p w14:paraId="7D6D7D5C" w14:textId="77777777" w:rsidR="00F74DB5" w:rsidRPr="00F74DB5" w:rsidRDefault="00F74DB5" w:rsidP="00F74DB5">
            <w:pPr>
              <w:spacing w:after="120"/>
              <w:jc w:val="both"/>
              <w:rPr>
                <w:szCs w:val="16"/>
              </w:rPr>
            </w:pPr>
            <w:r>
              <w:rPr>
                <w:szCs w:val="16"/>
              </w:rPr>
              <w:t>Zim</w:t>
            </w:r>
            <w:r w:rsidRPr="00F74DB5">
              <w:rPr>
                <w:szCs w:val="16"/>
              </w:rPr>
              <w:t>ska jakna sa prednjim zatvaranjem na patent skriven cijelom dužinom. Vodonepropusni šavovi na jakni su obavezni. Pored toga, radna vjetrovka treba da ima kapuljaču sa mogućnošću skidanja i minimum 5 džepova i to: dva u grudnom dijelu sa zatvaranjem na patent i po jedan džep u donjem dijelu sa obje strane i min jedan džep u unutrašnjost jakne. Jakna treba da ima pojačanja na leđima i ramenima, dok je donji rub vjetrovke podesiv elastičnom trakom sa učkurom za podešavanje. Mogućnost podešavanja širine rukava na vjetrovci, dok se sa unutrašnje strane nalazielastični produžetak rukava sa otvorom za palac zbog zaštite od vjetra, hladnoće i prodora vode u unutrašnjost</w:t>
            </w:r>
          </w:p>
          <w:p w14:paraId="6C6F40C9" w14:textId="77777777" w:rsidR="00F74DB5" w:rsidRPr="00F74DB5" w:rsidRDefault="00F74DB5" w:rsidP="00F74DB5">
            <w:pPr>
              <w:spacing w:after="120"/>
              <w:jc w:val="both"/>
              <w:rPr>
                <w:szCs w:val="16"/>
              </w:rPr>
            </w:pPr>
            <w:r w:rsidRPr="00F74DB5">
              <w:rPr>
                <w:szCs w:val="16"/>
              </w:rPr>
              <w:t>Sastav materiala: spoljnji dio: 90-95% poliester i 5-10% elastin; Postava: poliester: Zimska jakna mora da zadovolji minimum standard EN 13688, kao i Regulativu 2106/425.</w:t>
            </w:r>
          </w:p>
          <w:p w14:paraId="03153D5C" w14:textId="77777777" w:rsidR="00F74DB5" w:rsidRPr="00F74DB5" w:rsidRDefault="00F74DB5" w:rsidP="00F74DB5">
            <w:pPr>
              <w:spacing w:after="120"/>
              <w:jc w:val="both"/>
              <w:rPr>
                <w:szCs w:val="16"/>
              </w:rPr>
            </w:pPr>
            <w:r w:rsidRPr="00F74DB5">
              <w:rPr>
                <w:szCs w:val="16"/>
              </w:rPr>
              <w:t>Boja: crvena (mogućnost sitnih detalja u drugoj boji). Sito štampa</w:t>
            </w:r>
          </w:p>
          <w:p w14:paraId="60DF99E8" w14:textId="77777777" w:rsidR="00B12FA4" w:rsidRPr="00F74DB5" w:rsidRDefault="00F74DB5" w:rsidP="00F74DB5">
            <w:pPr>
              <w:spacing w:after="120"/>
              <w:jc w:val="both"/>
              <w:rPr>
                <w:b/>
                <w:szCs w:val="16"/>
                <w:lang w:val="sr-Latn-CS"/>
              </w:rPr>
            </w:pPr>
            <w:r w:rsidRPr="00F74DB5">
              <w:rPr>
                <w:b/>
                <w:szCs w:val="16"/>
              </w:rPr>
              <w:t>Dostaviti uzorak</w:t>
            </w:r>
          </w:p>
        </w:tc>
        <w:tc>
          <w:tcPr>
            <w:tcW w:w="547" w:type="pct"/>
            <w:vAlign w:val="center"/>
          </w:tcPr>
          <w:p w14:paraId="7D204EEB" w14:textId="77777777" w:rsidR="00B12FA4" w:rsidRPr="00A43BAE" w:rsidRDefault="00B12FA4" w:rsidP="00CD7426">
            <w:pPr>
              <w:jc w:val="center"/>
              <w:rPr>
                <w:lang w:val="sr-Latn-CS"/>
              </w:rPr>
            </w:pPr>
            <w:r w:rsidRPr="00A43BAE">
              <w:rPr>
                <w:lang w:val="sr-Latn-CS"/>
              </w:rPr>
              <w:t>kom.</w:t>
            </w:r>
          </w:p>
        </w:tc>
        <w:tc>
          <w:tcPr>
            <w:tcW w:w="545" w:type="pct"/>
            <w:vAlign w:val="center"/>
          </w:tcPr>
          <w:p w14:paraId="5B8084F5" w14:textId="77777777" w:rsidR="00B12FA4" w:rsidRPr="00A43BAE" w:rsidRDefault="00F74DB5" w:rsidP="00CD7426">
            <w:pPr>
              <w:jc w:val="center"/>
              <w:rPr>
                <w:lang w:val="sr-Latn-CS"/>
              </w:rPr>
            </w:pPr>
            <w:r>
              <w:rPr>
                <w:lang w:val="sr-Latn-CS"/>
              </w:rPr>
              <w:t>300</w:t>
            </w:r>
          </w:p>
        </w:tc>
      </w:tr>
    </w:tbl>
    <w:p w14:paraId="0C54AADE" w14:textId="77777777" w:rsidR="00B12FA4" w:rsidRPr="008E2A3D" w:rsidRDefault="00B12FA4" w:rsidP="00B12FA4">
      <w:pPr>
        <w:pStyle w:val="NoSpacing"/>
        <w:jc w:val="both"/>
        <w:rPr>
          <w:rFonts w:ascii="Times New Roman" w:hAnsi="Times New Roman" w:cs="Times New Roman"/>
          <w:sz w:val="10"/>
        </w:rPr>
      </w:pPr>
    </w:p>
    <w:p w14:paraId="272BD04E" w14:textId="77777777" w:rsidR="00B12FA4" w:rsidRPr="00A43BAE" w:rsidRDefault="00B12FA4" w:rsidP="00B12FA4">
      <w:pPr>
        <w:overflowPunct w:val="0"/>
        <w:autoSpaceDE w:val="0"/>
        <w:autoSpaceDN w:val="0"/>
        <w:adjustRightInd w:val="0"/>
        <w:jc w:val="center"/>
        <w:textAlignment w:val="baseline"/>
        <w:rPr>
          <w:b/>
          <w:lang w:val="sr-Latn-CS" w:eastAsia="hu-HU"/>
        </w:rPr>
      </w:pPr>
      <w:r>
        <w:rPr>
          <w:b/>
          <w:lang w:val="sr-Latn-CS" w:eastAsia="hu-HU"/>
        </w:rPr>
        <w:t>PARTIJA 7</w:t>
      </w:r>
      <w:r w:rsidRPr="00A43BAE">
        <w:rPr>
          <w:b/>
          <w:lang w:val="sr-Latn-CS" w:eastAsia="hu-HU"/>
        </w:rPr>
        <w:t xml:space="preserve">: </w:t>
      </w:r>
      <w:r w:rsidR="00101105">
        <w:rPr>
          <w:b/>
          <w:lang w:val="sr-Latn-CS" w:eastAsia="hu-HU"/>
        </w:rPr>
        <w:t>Oprema za zaštitu glave</w:t>
      </w:r>
    </w:p>
    <w:p w14:paraId="56E30904" w14:textId="77777777" w:rsidR="00B12FA4" w:rsidRPr="008E2A3D" w:rsidRDefault="00B12FA4" w:rsidP="00B12FA4">
      <w:pPr>
        <w:rPr>
          <w:b/>
          <w:bCs/>
          <w:iCs/>
          <w:color w:val="000000"/>
          <w:sz w:val="10"/>
          <w:highlight w:val="yellow"/>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315"/>
        <w:gridCol w:w="5078"/>
        <w:gridCol w:w="986"/>
        <w:gridCol w:w="983"/>
      </w:tblGrid>
      <w:tr w:rsidR="00B12FA4" w:rsidRPr="00A43BAE" w14:paraId="775CAD28" w14:textId="77777777" w:rsidTr="00CD7426">
        <w:trPr>
          <w:trHeight w:val="20"/>
        </w:trPr>
        <w:tc>
          <w:tcPr>
            <w:tcW w:w="363" w:type="pct"/>
            <w:shd w:val="clear" w:color="auto" w:fill="F7CAAC" w:themeFill="accent2" w:themeFillTint="66"/>
          </w:tcPr>
          <w:p w14:paraId="5EDDBFA2" w14:textId="77777777" w:rsidR="00B12FA4" w:rsidRPr="0069642E" w:rsidRDefault="00B12FA4" w:rsidP="00B12FA4">
            <w:pPr>
              <w:spacing w:before="480"/>
              <w:jc w:val="center"/>
              <w:rPr>
                <w:b/>
                <w:bCs/>
                <w:color w:val="000000"/>
                <w:sz w:val="18"/>
              </w:rPr>
            </w:pPr>
            <w:r w:rsidRPr="0069642E">
              <w:rPr>
                <w:b/>
                <w:sz w:val="18"/>
              </w:rPr>
              <w:t>r.b.</w:t>
            </w:r>
          </w:p>
        </w:tc>
        <w:tc>
          <w:tcPr>
            <w:tcW w:w="729" w:type="pct"/>
            <w:tcBorders>
              <w:bottom w:val="single" w:sz="4" w:space="0" w:color="auto"/>
            </w:tcBorders>
            <w:shd w:val="clear" w:color="auto" w:fill="F7CAAC" w:themeFill="accent2" w:themeFillTint="66"/>
          </w:tcPr>
          <w:p w14:paraId="7C0D9A3E" w14:textId="77777777" w:rsidR="00B12FA4" w:rsidRPr="0069642E" w:rsidRDefault="00B12FA4" w:rsidP="00B12FA4">
            <w:pPr>
              <w:jc w:val="center"/>
              <w:rPr>
                <w:b/>
                <w:bCs/>
                <w:color w:val="000000"/>
                <w:sz w:val="18"/>
              </w:rPr>
            </w:pPr>
            <w:r w:rsidRPr="00091F85">
              <w:rPr>
                <w:b/>
                <w:sz w:val="18"/>
              </w:rPr>
              <w:t>Opis predmeta nabavke u cjelini, odnosno po partiji ili stavkama</w:t>
            </w:r>
          </w:p>
        </w:tc>
        <w:tc>
          <w:tcPr>
            <w:tcW w:w="2816" w:type="pct"/>
            <w:shd w:val="clear" w:color="auto" w:fill="F7CAAC" w:themeFill="accent2" w:themeFillTint="66"/>
          </w:tcPr>
          <w:p w14:paraId="30E3280C" w14:textId="77777777" w:rsidR="00B12FA4" w:rsidRPr="0069642E" w:rsidRDefault="00B12FA4" w:rsidP="00B12FA4">
            <w:pPr>
              <w:spacing w:before="120"/>
              <w:jc w:val="center"/>
              <w:rPr>
                <w:b/>
                <w:bCs/>
                <w:color w:val="000000"/>
                <w:sz w:val="18"/>
              </w:rPr>
            </w:pPr>
            <w:r w:rsidRPr="0069642E">
              <w:rPr>
                <w:b/>
                <w:sz w:val="18"/>
              </w:rPr>
              <w:t>Bitne karakteristike predmeta nabavke u pogledu kvaliteta, dimenzija, oblika, bezbjednosti, performansi, označavanja, roka upotrebe i dr...</w:t>
            </w:r>
          </w:p>
        </w:tc>
        <w:tc>
          <w:tcPr>
            <w:tcW w:w="547" w:type="pct"/>
            <w:shd w:val="clear" w:color="auto" w:fill="F7CAAC" w:themeFill="accent2" w:themeFillTint="66"/>
          </w:tcPr>
          <w:p w14:paraId="15842104" w14:textId="77777777" w:rsidR="00B12FA4" w:rsidRPr="0069642E" w:rsidRDefault="00B12FA4" w:rsidP="00B12FA4">
            <w:pPr>
              <w:spacing w:before="240"/>
              <w:jc w:val="center"/>
              <w:rPr>
                <w:b/>
                <w:bCs/>
                <w:color w:val="000000"/>
                <w:sz w:val="18"/>
              </w:rPr>
            </w:pPr>
            <w:r w:rsidRPr="0069642E">
              <w:rPr>
                <w:b/>
                <w:sz w:val="18"/>
              </w:rPr>
              <w:t>Jedinica mjere</w:t>
            </w:r>
          </w:p>
        </w:tc>
        <w:tc>
          <w:tcPr>
            <w:tcW w:w="545" w:type="pct"/>
            <w:shd w:val="clear" w:color="auto" w:fill="F7CAAC" w:themeFill="accent2" w:themeFillTint="66"/>
          </w:tcPr>
          <w:p w14:paraId="08F342F7" w14:textId="77777777" w:rsidR="00B12FA4" w:rsidRPr="0069642E" w:rsidRDefault="00B12FA4" w:rsidP="00B12FA4">
            <w:pPr>
              <w:spacing w:before="360"/>
              <w:jc w:val="center"/>
              <w:rPr>
                <w:b/>
                <w:bCs/>
                <w:color w:val="000000"/>
                <w:sz w:val="20"/>
              </w:rPr>
            </w:pPr>
            <w:r w:rsidRPr="0069642E">
              <w:rPr>
                <w:b/>
                <w:sz w:val="16"/>
              </w:rPr>
              <w:t xml:space="preserve">Količina </w:t>
            </w:r>
          </w:p>
        </w:tc>
      </w:tr>
      <w:tr w:rsidR="00B12FA4" w:rsidRPr="00A43BAE" w14:paraId="283D749E" w14:textId="77777777" w:rsidTr="00CD7426">
        <w:trPr>
          <w:trHeight w:val="20"/>
        </w:trPr>
        <w:tc>
          <w:tcPr>
            <w:tcW w:w="363" w:type="pct"/>
            <w:tcBorders>
              <w:right w:val="single" w:sz="4" w:space="0" w:color="auto"/>
            </w:tcBorders>
            <w:shd w:val="clear" w:color="auto" w:fill="auto"/>
            <w:vAlign w:val="center"/>
          </w:tcPr>
          <w:p w14:paraId="396BD6E9" w14:textId="77777777" w:rsidR="00B12FA4" w:rsidRPr="00A43BAE" w:rsidRDefault="00B12FA4" w:rsidP="001B6434">
            <w:pPr>
              <w:numPr>
                <w:ilvl w:val="0"/>
                <w:numId w:val="12"/>
              </w:numPr>
              <w:rPr>
                <w:lang w:val="sr-Latn-CS"/>
              </w:rPr>
            </w:pPr>
          </w:p>
        </w:tc>
        <w:tc>
          <w:tcPr>
            <w:tcW w:w="729" w:type="pct"/>
            <w:vAlign w:val="center"/>
          </w:tcPr>
          <w:p w14:paraId="79207A63" w14:textId="77777777" w:rsidR="00B12FA4" w:rsidRPr="00A43BAE" w:rsidRDefault="00101105" w:rsidP="00CD7426">
            <w:pPr>
              <w:rPr>
                <w:lang w:val="sr-Latn-CS"/>
              </w:rPr>
            </w:pPr>
            <w:r>
              <w:rPr>
                <w:lang w:val="sr-Latn-CS"/>
              </w:rPr>
              <w:t>Zaštitni šlem</w:t>
            </w:r>
          </w:p>
        </w:tc>
        <w:tc>
          <w:tcPr>
            <w:tcW w:w="2816" w:type="pct"/>
          </w:tcPr>
          <w:p w14:paraId="6E042EAF" w14:textId="77777777" w:rsidR="00101105" w:rsidRPr="00101105" w:rsidRDefault="00101105" w:rsidP="00101105">
            <w:pPr>
              <w:spacing w:after="120"/>
              <w:jc w:val="both"/>
              <w:rPr>
                <w:szCs w:val="16"/>
              </w:rPr>
            </w:pPr>
            <w:r w:rsidRPr="00101105">
              <w:rPr>
                <w:szCs w:val="16"/>
              </w:rPr>
              <w:t xml:space="preserve">Zaštitni šlem od polipropilena (ili ekvivalent) visoke gustoće. Unutrašnje trake od sintetičkih materijala sa više tački pričvršćenja. Mogućnost podešavanje širine šlema, dok je opseg glave podesiv (od 53 do 63 cm). Šlem mora posjedovati znojik za čelo, kao i standardne otvore za fiksiranje dodatne opreme (antifona i sl.). Potrebno da sadrži </w:t>
            </w:r>
            <w:r w:rsidRPr="00101105">
              <w:rPr>
                <w:szCs w:val="16"/>
              </w:rPr>
              <w:lastRenderedPageBreak/>
              <w:t>traku koja je fiksirana sa dvije strane šlema i ide ispod brade u cilju fiksiranja šlema (da ne dođe do padanja šlema sa glave).</w:t>
            </w:r>
          </w:p>
          <w:p w14:paraId="317FE031" w14:textId="77777777" w:rsidR="00101105" w:rsidRPr="00101105" w:rsidRDefault="00101105" w:rsidP="00101105">
            <w:pPr>
              <w:spacing w:after="120"/>
              <w:jc w:val="both"/>
              <w:rPr>
                <w:szCs w:val="16"/>
              </w:rPr>
            </w:pPr>
            <w:r w:rsidRPr="00101105">
              <w:rPr>
                <w:szCs w:val="16"/>
              </w:rPr>
              <w:t>Zaštitni šlem mora zadovoljiti minimum sledeće evropske norme : EN 397, EN 50365 (klasa 0), kao i Regulativu 2016/425</w:t>
            </w:r>
          </w:p>
          <w:p w14:paraId="11C891F1" w14:textId="77777777" w:rsidR="00B12FA4" w:rsidRPr="00101105" w:rsidRDefault="00101105" w:rsidP="00101105">
            <w:pPr>
              <w:spacing w:after="120"/>
              <w:jc w:val="both"/>
              <w:rPr>
                <w:b/>
                <w:szCs w:val="16"/>
                <w:lang w:val="sr-Latn-CS"/>
              </w:rPr>
            </w:pPr>
            <w:r w:rsidRPr="00101105">
              <w:rPr>
                <w:b/>
                <w:szCs w:val="16"/>
              </w:rPr>
              <w:t>Dostaviti uzorak</w:t>
            </w:r>
          </w:p>
        </w:tc>
        <w:tc>
          <w:tcPr>
            <w:tcW w:w="547" w:type="pct"/>
            <w:vAlign w:val="center"/>
          </w:tcPr>
          <w:p w14:paraId="569391BB" w14:textId="77777777" w:rsidR="00B12FA4" w:rsidRPr="00A43BAE" w:rsidRDefault="00101105" w:rsidP="00101105">
            <w:pPr>
              <w:rPr>
                <w:lang w:val="sr-Latn-CS"/>
              </w:rPr>
            </w:pPr>
            <w:r>
              <w:rPr>
                <w:lang w:val="sr-Latn-CS"/>
              </w:rPr>
              <w:lastRenderedPageBreak/>
              <w:t>kom.</w:t>
            </w:r>
          </w:p>
        </w:tc>
        <w:tc>
          <w:tcPr>
            <w:tcW w:w="545" w:type="pct"/>
            <w:vAlign w:val="center"/>
          </w:tcPr>
          <w:p w14:paraId="764AA233" w14:textId="77777777" w:rsidR="00B12FA4" w:rsidRPr="00A43BAE" w:rsidRDefault="00101105" w:rsidP="00101105">
            <w:pPr>
              <w:jc w:val="center"/>
              <w:rPr>
                <w:lang w:val="sr-Latn-CS"/>
              </w:rPr>
            </w:pPr>
            <w:r>
              <w:rPr>
                <w:lang w:val="sr-Latn-CS"/>
              </w:rPr>
              <w:t>600</w:t>
            </w:r>
          </w:p>
        </w:tc>
      </w:tr>
      <w:tr w:rsidR="00101105" w:rsidRPr="00A43BAE" w14:paraId="5C55F6FF" w14:textId="77777777" w:rsidTr="00CD7426">
        <w:trPr>
          <w:trHeight w:val="20"/>
        </w:trPr>
        <w:tc>
          <w:tcPr>
            <w:tcW w:w="363" w:type="pct"/>
            <w:tcBorders>
              <w:right w:val="single" w:sz="4" w:space="0" w:color="auto"/>
            </w:tcBorders>
            <w:shd w:val="clear" w:color="auto" w:fill="auto"/>
            <w:vAlign w:val="center"/>
          </w:tcPr>
          <w:p w14:paraId="58AF8F10" w14:textId="77777777" w:rsidR="00101105" w:rsidRPr="00A43BAE" w:rsidRDefault="00101105" w:rsidP="001B6434">
            <w:pPr>
              <w:numPr>
                <w:ilvl w:val="0"/>
                <w:numId w:val="12"/>
              </w:numPr>
              <w:rPr>
                <w:lang w:val="sr-Latn-CS"/>
              </w:rPr>
            </w:pPr>
          </w:p>
        </w:tc>
        <w:tc>
          <w:tcPr>
            <w:tcW w:w="729" w:type="pct"/>
            <w:vAlign w:val="center"/>
          </w:tcPr>
          <w:p w14:paraId="62104575" w14:textId="77777777" w:rsidR="00101105" w:rsidRDefault="00101105" w:rsidP="00CD7426">
            <w:pPr>
              <w:rPr>
                <w:lang w:val="sr-Latn-CS"/>
              </w:rPr>
            </w:pPr>
            <w:r w:rsidRPr="00101105">
              <w:rPr>
                <w:rFonts w:cstheme="minorHAnsi"/>
                <w:szCs w:val="16"/>
                <w:lang w:val="sr-Latn-CS"/>
              </w:rPr>
              <w:t>Zaštitna zimska kapa</w:t>
            </w:r>
          </w:p>
        </w:tc>
        <w:tc>
          <w:tcPr>
            <w:tcW w:w="2816" w:type="pct"/>
          </w:tcPr>
          <w:p w14:paraId="254581E2" w14:textId="77777777" w:rsidR="00101105" w:rsidRPr="00101105" w:rsidRDefault="00101105" w:rsidP="00101105">
            <w:pPr>
              <w:spacing w:after="120"/>
              <w:jc w:val="both"/>
              <w:rPr>
                <w:szCs w:val="16"/>
              </w:rPr>
            </w:pPr>
            <w:r w:rsidRPr="00101105">
              <w:rPr>
                <w:szCs w:val="16"/>
              </w:rPr>
              <w:t>Zimska kapa sa spoljašnjim materijalom od poliamida koji ne upija vodu sa postavom od poliestera. Dodatak za zaštitu uha postavljen vještačkim krznom. Kapa treba da ima dodatnu vrpcu sa čičak takom kako bi mogla da se fiksira ispod brade.</w:t>
            </w:r>
          </w:p>
          <w:p w14:paraId="76946F8C" w14:textId="77777777" w:rsidR="00101105" w:rsidRPr="00101105" w:rsidRDefault="00101105" w:rsidP="00101105">
            <w:pPr>
              <w:spacing w:after="120"/>
              <w:jc w:val="both"/>
              <w:rPr>
                <w:b/>
                <w:szCs w:val="16"/>
              </w:rPr>
            </w:pPr>
            <w:r w:rsidRPr="00101105">
              <w:rPr>
                <w:b/>
                <w:szCs w:val="16"/>
              </w:rPr>
              <w:t>Dostaviti uzorak</w:t>
            </w:r>
          </w:p>
        </w:tc>
        <w:tc>
          <w:tcPr>
            <w:tcW w:w="547" w:type="pct"/>
            <w:vAlign w:val="center"/>
          </w:tcPr>
          <w:p w14:paraId="378853C2" w14:textId="77777777" w:rsidR="00101105" w:rsidRDefault="00101105" w:rsidP="00101105">
            <w:pPr>
              <w:rPr>
                <w:lang w:val="sr-Latn-CS"/>
              </w:rPr>
            </w:pPr>
            <w:r>
              <w:rPr>
                <w:lang w:val="sr-Latn-CS"/>
              </w:rPr>
              <w:t>kom.</w:t>
            </w:r>
          </w:p>
        </w:tc>
        <w:tc>
          <w:tcPr>
            <w:tcW w:w="545" w:type="pct"/>
            <w:vAlign w:val="center"/>
          </w:tcPr>
          <w:p w14:paraId="040203BC" w14:textId="77777777" w:rsidR="00101105" w:rsidRDefault="00101105" w:rsidP="00101105">
            <w:pPr>
              <w:jc w:val="center"/>
              <w:rPr>
                <w:lang w:val="sr-Latn-CS"/>
              </w:rPr>
            </w:pPr>
            <w:r>
              <w:rPr>
                <w:lang w:val="sr-Latn-CS"/>
              </w:rPr>
              <w:t>450</w:t>
            </w:r>
          </w:p>
        </w:tc>
      </w:tr>
    </w:tbl>
    <w:p w14:paraId="68F17B36" w14:textId="77777777" w:rsidR="00B12FA4" w:rsidRPr="008E2A3D" w:rsidRDefault="00B12FA4" w:rsidP="00B12FA4">
      <w:pPr>
        <w:pStyle w:val="NoSpacing"/>
        <w:jc w:val="both"/>
        <w:rPr>
          <w:rFonts w:ascii="Times New Roman" w:hAnsi="Times New Roman" w:cs="Times New Roman"/>
          <w:sz w:val="10"/>
        </w:rPr>
      </w:pPr>
    </w:p>
    <w:p w14:paraId="1310BA03" w14:textId="77777777" w:rsidR="00B12FA4" w:rsidRPr="001E1CCE" w:rsidRDefault="00B12FA4" w:rsidP="00B12FA4">
      <w:pPr>
        <w:overflowPunct w:val="0"/>
        <w:autoSpaceDE w:val="0"/>
        <w:autoSpaceDN w:val="0"/>
        <w:adjustRightInd w:val="0"/>
        <w:jc w:val="center"/>
        <w:textAlignment w:val="baseline"/>
        <w:rPr>
          <w:b/>
          <w:lang w:val="sr-Latn-CS" w:eastAsia="hu-HU"/>
        </w:rPr>
      </w:pPr>
      <w:r>
        <w:rPr>
          <w:b/>
          <w:lang w:val="sr-Latn-CS" w:eastAsia="hu-HU"/>
        </w:rPr>
        <w:t>PARTIJA 8</w:t>
      </w:r>
      <w:r w:rsidRPr="001E1CCE">
        <w:rPr>
          <w:b/>
          <w:lang w:val="sr-Latn-CS" w:eastAsia="hu-HU"/>
        </w:rPr>
        <w:t xml:space="preserve">: </w:t>
      </w:r>
      <w:r w:rsidR="00393CC2">
        <w:rPr>
          <w:b/>
          <w:lang w:val="sr-Latn-CS" w:eastAsia="hu-HU"/>
        </w:rPr>
        <w:t>Radne rukavice</w:t>
      </w:r>
    </w:p>
    <w:p w14:paraId="03BCAE14" w14:textId="77777777" w:rsidR="00B12FA4" w:rsidRPr="008E2A3D" w:rsidRDefault="00B12FA4" w:rsidP="00B12FA4">
      <w:pPr>
        <w:rPr>
          <w:b/>
          <w:bCs/>
          <w:iCs/>
          <w:color w:val="000000"/>
          <w:sz w:val="10"/>
          <w:highlight w:val="yellow"/>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313"/>
        <w:gridCol w:w="5081"/>
        <w:gridCol w:w="985"/>
        <w:gridCol w:w="983"/>
      </w:tblGrid>
      <w:tr w:rsidR="00B12FA4" w:rsidRPr="001E1CCE" w14:paraId="027F1910" w14:textId="77777777" w:rsidTr="00393CC2">
        <w:trPr>
          <w:trHeight w:val="20"/>
        </w:trPr>
        <w:tc>
          <w:tcPr>
            <w:tcW w:w="363" w:type="pct"/>
            <w:shd w:val="clear" w:color="auto" w:fill="F7CAAC" w:themeFill="accent2" w:themeFillTint="66"/>
          </w:tcPr>
          <w:p w14:paraId="786EF673" w14:textId="77777777" w:rsidR="00B12FA4" w:rsidRPr="0069642E" w:rsidRDefault="00B12FA4" w:rsidP="00B12FA4">
            <w:pPr>
              <w:spacing w:before="480"/>
              <w:jc w:val="center"/>
              <w:rPr>
                <w:b/>
                <w:bCs/>
                <w:color w:val="000000"/>
                <w:sz w:val="18"/>
              </w:rPr>
            </w:pPr>
            <w:r w:rsidRPr="0069642E">
              <w:rPr>
                <w:b/>
                <w:sz w:val="18"/>
              </w:rPr>
              <w:t>r.b.</w:t>
            </w:r>
          </w:p>
        </w:tc>
        <w:tc>
          <w:tcPr>
            <w:tcW w:w="728" w:type="pct"/>
            <w:tcBorders>
              <w:bottom w:val="single" w:sz="4" w:space="0" w:color="auto"/>
            </w:tcBorders>
            <w:shd w:val="clear" w:color="auto" w:fill="F7CAAC" w:themeFill="accent2" w:themeFillTint="66"/>
          </w:tcPr>
          <w:p w14:paraId="53F19B07" w14:textId="77777777" w:rsidR="00B12FA4" w:rsidRPr="0069642E" w:rsidRDefault="00B12FA4" w:rsidP="00B12FA4">
            <w:pPr>
              <w:jc w:val="center"/>
              <w:rPr>
                <w:b/>
                <w:bCs/>
                <w:color w:val="000000"/>
                <w:sz w:val="18"/>
              </w:rPr>
            </w:pPr>
            <w:r w:rsidRPr="00091F85">
              <w:rPr>
                <w:b/>
                <w:sz w:val="18"/>
              </w:rPr>
              <w:t>Opis predmeta nabavke u cjelini, odnosno po partiji ili stavkama</w:t>
            </w:r>
          </w:p>
        </w:tc>
        <w:tc>
          <w:tcPr>
            <w:tcW w:w="2818" w:type="pct"/>
            <w:shd w:val="clear" w:color="auto" w:fill="F7CAAC" w:themeFill="accent2" w:themeFillTint="66"/>
          </w:tcPr>
          <w:p w14:paraId="76D5421E" w14:textId="77777777" w:rsidR="00B12FA4" w:rsidRPr="0069642E" w:rsidRDefault="00B12FA4" w:rsidP="00B12FA4">
            <w:pPr>
              <w:spacing w:before="120"/>
              <w:jc w:val="center"/>
              <w:rPr>
                <w:b/>
                <w:bCs/>
                <w:color w:val="000000"/>
                <w:sz w:val="18"/>
              </w:rPr>
            </w:pPr>
            <w:r w:rsidRPr="0069642E">
              <w:rPr>
                <w:b/>
                <w:sz w:val="18"/>
              </w:rPr>
              <w:t>Bitne karakteristike predmeta nabavke u pogledu kvaliteta, dimenzija, oblika, bezbjednosti, performansi, označavanja, roka upotrebe i dr...</w:t>
            </w:r>
          </w:p>
        </w:tc>
        <w:tc>
          <w:tcPr>
            <w:tcW w:w="546" w:type="pct"/>
            <w:shd w:val="clear" w:color="auto" w:fill="F7CAAC" w:themeFill="accent2" w:themeFillTint="66"/>
          </w:tcPr>
          <w:p w14:paraId="6E566C49" w14:textId="77777777" w:rsidR="00B12FA4" w:rsidRPr="0069642E" w:rsidRDefault="00B12FA4" w:rsidP="00B12FA4">
            <w:pPr>
              <w:spacing w:before="240"/>
              <w:jc w:val="center"/>
              <w:rPr>
                <w:b/>
                <w:bCs/>
                <w:color w:val="000000"/>
                <w:sz w:val="18"/>
              </w:rPr>
            </w:pPr>
            <w:r w:rsidRPr="0069642E">
              <w:rPr>
                <w:b/>
                <w:sz w:val="18"/>
              </w:rPr>
              <w:t>Jedinica mjere</w:t>
            </w:r>
          </w:p>
        </w:tc>
        <w:tc>
          <w:tcPr>
            <w:tcW w:w="545" w:type="pct"/>
            <w:shd w:val="clear" w:color="auto" w:fill="F7CAAC" w:themeFill="accent2" w:themeFillTint="66"/>
          </w:tcPr>
          <w:p w14:paraId="0485223C" w14:textId="77777777" w:rsidR="00B12FA4" w:rsidRPr="0069642E" w:rsidRDefault="00B12FA4" w:rsidP="00B12FA4">
            <w:pPr>
              <w:spacing w:before="360"/>
              <w:jc w:val="center"/>
              <w:rPr>
                <w:b/>
                <w:bCs/>
                <w:color w:val="000000"/>
                <w:sz w:val="20"/>
              </w:rPr>
            </w:pPr>
            <w:r w:rsidRPr="0069642E">
              <w:rPr>
                <w:b/>
                <w:sz w:val="16"/>
              </w:rPr>
              <w:t xml:space="preserve">Količina </w:t>
            </w:r>
          </w:p>
        </w:tc>
      </w:tr>
      <w:tr w:rsidR="00B12FA4" w:rsidRPr="001E1CCE" w14:paraId="6C315286" w14:textId="77777777" w:rsidTr="00393CC2">
        <w:trPr>
          <w:trHeight w:val="20"/>
        </w:trPr>
        <w:tc>
          <w:tcPr>
            <w:tcW w:w="363" w:type="pct"/>
            <w:tcBorders>
              <w:right w:val="single" w:sz="4" w:space="0" w:color="auto"/>
            </w:tcBorders>
            <w:shd w:val="clear" w:color="auto" w:fill="auto"/>
            <w:vAlign w:val="center"/>
          </w:tcPr>
          <w:p w14:paraId="60F1364E" w14:textId="77777777" w:rsidR="00B12FA4" w:rsidRPr="001E1CCE" w:rsidRDefault="00B12FA4" w:rsidP="00CD7426">
            <w:pPr>
              <w:pStyle w:val="NoSpacing"/>
              <w:ind w:left="227"/>
              <w:rPr>
                <w:rFonts w:ascii="Times New Roman" w:hAnsi="Times New Roman" w:cs="Times New Roman"/>
                <w:lang w:val="sr-Latn-CS"/>
              </w:rPr>
            </w:pPr>
            <w:r>
              <w:rPr>
                <w:rFonts w:ascii="Times New Roman" w:hAnsi="Times New Roman" w:cs="Times New Roman"/>
                <w:lang w:val="sr-Latn-CS"/>
              </w:rPr>
              <w:t>1.</w:t>
            </w:r>
          </w:p>
        </w:tc>
        <w:tc>
          <w:tcPr>
            <w:tcW w:w="728" w:type="pct"/>
            <w:vAlign w:val="center"/>
          </w:tcPr>
          <w:p w14:paraId="20BD30B9" w14:textId="77777777" w:rsidR="00B12FA4" w:rsidRPr="001E1CCE" w:rsidRDefault="00393CC2" w:rsidP="00CD7426">
            <w:pPr>
              <w:spacing w:after="100" w:afterAutospacing="1"/>
              <w:rPr>
                <w:lang w:val="sr-Latn-CS"/>
              </w:rPr>
            </w:pPr>
            <w:r>
              <w:rPr>
                <w:lang w:val="sr-Latn-CS"/>
              </w:rPr>
              <w:t>Radne rukavice</w:t>
            </w:r>
          </w:p>
        </w:tc>
        <w:tc>
          <w:tcPr>
            <w:tcW w:w="2818" w:type="pct"/>
            <w:vAlign w:val="center"/>
          </w:tcPr>
          <w:p w14:paraId="1502E048" w14:textId="77777777" w:rsidR="00393CC2" w:rsidRDefault="00393CC2" w:rsidP="00393CC2">
            <w:pPr>
              <w:spacing w:after="120"/>
              <w:jc w:val="both"/>
            </w:pPr>
            <w:r>
              <w:t>Rukavice od pune goveđe kože sa maksimalnim stepenom osjetljivosti za rad. Lice kože debljine minimum 0,90 mm.</w:t>
            </w:r>
          </w:p>
          <w:p w14:paraId="2A62F10A" w14:textId="77777777" w:rsidR="00393CC2" w:rsidRDefault="00393CC2" w:rsidP="00393CC2">
            <w:pPr>
              <w:spacing w:after="120"/>
              <w:jc w:val="both"/>
            </w:pPr>
            <w:r>
              <w:t xml:space="preserve">Rukavica treba da zadovolji minimalno </w:t>
            </w:r>
            <w:proofErr w:type="gramStart"/>
            <w:r>
              <w:t>sledeće :</w:t>
            </w:r>
            <w:proofErr w:type="gramEnd"/>
            <w:r>
              <w:t xml:space="preserve"> EN 420, EN 388:2003 (minimum 2,1,2,1),  kao i Regulativu 2106/425.</w:t>
            </w:r>
          </w:p>
          <w:p w14:paraId="30C5E007" w14:textId="77777777" w:rsidR="00B12FA4" w:rsidRPr="00BD0181" w:rsidRDefault="00393CC2" w:rsidP="00393CC2">
            <w:pPr>
              <w:spacing w:after="120"/>
              <w:rPr>
                <w:b/>
              </w:rPr>
            </w:pPr>
            <w:r w:rsidRPr="00BD0181">
              <w:rPr>
                <w:b/>
              </w:rPr>
              <w:t>Dostaviti uzorak</w:t>
            </w:r>
          </w:p>
        </w:tc>
        <w:tc>
          <w:tcPr>
            <w:tcW w:w="546" w:type="pct"/>
            <w:vAlign w:val="center"/>
          </w:tcPr>
          <w:p w14:paraId="32304CC1" w14:textId="77777777" w:rsidR="00B12FA4" w:rsidRPr="001E1CCE" w:rsidRDefault="00B12FA4" w:rsidP="00CD7426">
            <w:pPr>
              <w:jc w:val="center"/>
              <w:rPr>
                <w:lang w:val="sr-Latn-CS"/>
              </w:rPr>
            </w:pPr>
            <w:r>
              <w:rPr>
                <w:lang w:val="sr-Latn-CS"/>
              </w:rPr>
              <w:t>par</w:t>
            </w:r>
          </w:p>
        </w:tc>
        <w:tc>
          <w:tcPr>
            <w:tcW w:w="545" w:type="pct"/>
            <w:vAlign w:val="center"/>
          </w:tcPr>
          <w:p w14:paraId="01FD4449" w14:textId="77777777" w:rsidR="00B12FA4" w:rsidRPr="001E1CCE" w:rsidRDefault="00BD0181" w:rsidP="00BD0181">
            <w:pPr>
              <w:jc w:val="center"/>
              <w:rPr>
                <w:lang w:val="sr-Latn-CS"/>
              </w:rPr>
            </w:pPr>
            <w:r>
              <w:rPr>
                <w:lang w:val="sr-Latn-CS"/>
              </w:rPr>
              <w:t>3000</w:t>
            </w:r>
          </w:p>
        </w:tc>
      </w:tr>
    </w:tbl>
    <w:p w14:paraId="3B37CCC1" w14:textId="77777777" w:rsidR="00B12FA4" w:rsidRPr="008E2A3D" w:rsidRDefault="00B12FA4" w:rsidP="00B12FA4">
      <w:pPr>
        <w:pStyle w:val="NoSpacing"/>
        <w:jc w:val="both"/>
        <w:rPr>
          <w:rFonts w:ascii="Times New Roman" w:hAnsi="Times New Roman" w:cs="Times New Roman"/>
          <w:sz w:val="10"/>
        </w:rPr>
      </w:pPr>
    </w:p>
    <w:p w14:paraId="66B6CC12" w14:textId="77777777" w:rsidR="00B12FA4" w:rsidRPr="00A43BAE" w:rsidRDefault="00B12FA4" w:rsidP="00B12FA4">
      <w:pPr>
        <w:overflowPunct w:val="0"/>
        <w:autoSpaceDE w:val="0"/>
        <w:autoSpaceDN w:val="0"/>
        <w:adjustRightInd w:val="0"/>
        <w:jc w:val="center"/>
        <w:textAlignment w:val="baseline"/>
        <w:rPr>
          <w:b/>
          <w:lang w:val="sr-Latn-CS" w:eastAsia="hu-HU"/>
        </w:rPr>
      </w:pPr>
      <w:r>
        <w:rPr>
          <w:b/>
          <w:lang w:val="sr-Latn-CS" w:eastAsia="hu-HU"/>
        </w:rPr>
        <w:t>PARTIJA 9</w:t>
      </w:r>
      <w:r w:rsidRPr="00A43BAE">
        <w:rPr>
          <w:b/>
          <w:lang w:val="sr-Latn-CS" w:eastAsia="hu-HU"/>
        </w:rPr>
        <w:t xml:space="preserve">: </w:t>
      </w:r>
      <w:r w:rsidR="007646C4">
        <w:rPr>
          <w:b/>
          <w:lang w:val="sr-Latn-CS" w:eastAsia="hu-HU"/>
        </w:rPr>
        <w:t>U</w:t>
      </w:r>
      <w:r w:rsidR="007646C4" w:rsidRPr="007646C4">
        <w:rPr>
          <w:b/>
          <w:lang w:val="sr-Latn-CS" w:eastAsia="hu-HU"/>
        </w:rPr>
        <w:t>ljootporne rukavice, rukavice gumene, rukavice best i rukavice radne pletene</w:t>
      </w:r>
    </w:p>
    <w:p w14:paraId="0DBFC514" w14:textId="77777777" w:rsidR="00B12FA4" w:rsidRPr="008E2A3D" w:rsidRDefault="00B12FA4" w:rsidP="00B12FA4">
      <w:pPr>
        <w:rPr>
          <w:b/>
          <w:bCs/>
          <w:iCs/>
          <w:color w:val="000000"/>
          <w:sz w:val="10"/>
          <w:highlight w:val="yellow"/>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315"/>
        <w:gridCol w:w="5078"/>
        <w:gridCol w:w="986"/>
        <w:gridCol w:w="983"/>
      </w:tblGrid>
      <w:tr w:rsidR="00B12FA4" w:rsidRPr="00A43BAE" w14:paraId="26C9C4E1" w14:textId="77777777" w:rsidTr="00CD7426">
        <w:trPr>
          <w:trHeight w:val="20"/>
        </w:trPr>
        <w:tc>
          <w:tcPr>
            <w:tcW w:w="363" w:type="pct"/>
            <w:shd w:val="clear" w:color="auto" w:fill="F7CAAC" w:themeFill="accent2" w:themeFillTint="66"/>
          </w:tcPr>
          <w:p w14:paraId="10F85162" w14:textId="77777777" w:rsidR="00B12FA4" w:rsidRPr="0069642E" w:rsidRDefault="00B12FA4" w:rsidP="00B12FA4">
            <w:pPr>
              <w:spacing w:before="480"/>
              <w:jc w:val="center"/>
              <w:rPr>
                <w:b/>
                <w:bCs/>
                <w:color w:val="000000"/>
                <w:sz w:val="18"/>
              </w:rPr>
            </w:pPr>
            <w:r w:rsidRPr="0069642E">
              <w:rPr>
                <w:b/>
                <w:sz w:val="18"/>
              </w:rPr>
              <w:t>r.b.</w:t>
            </w:r>
          </w:p>
        </w:tc>
        <w:tc>
          <w:tcPr>
            <w:tcW w:w="729" w:type="pct"/>
            <w:tcBorders>
              <w:bottom w:val="single" w:sz="4" w:space="0" w:color="auto"/>
            </w:tcBorders>
            <w:shd w:val="clear" w:color="auto" w:fill="F7CAAC" w:themeFill="accent2" w:themeFillTint="66"/>
          </w:tcPr>
          <w:p w14:paraId="2156CA29" w14:textId="77777777" w:rsidR="00B12FA4" w:rsidRPr="0069642E" w:rsidRDefault="00B12FA4" w:rsidP="00B12FA4">
            <w:pPr>
              <w:jc w:val="center"/>
              <w:rPr>
                <w:b/>
                <w:bCs/>
                <w:color w:val="000000"/>
                <w:sz w:val="18"/>
              </w:rPr>
            </w:pPr>
            <w:r w:rsidRPr="00091F85">
              <w:rPr>
                <w:b/>
                <w:sz w:val="18"/>
              </w:rPr>
              <w:t>Opis predmeta nabavke u cjelini, odnosno po partiji ili stavkama</w:t>
            </w:r>
          </w:p>
        </w:tc>
        <w:tc>
          <w:tcPr>
            <w:tcW w:w="2816" w:type="pct"/>
            <w:shd w:val="clear" w:color="auto" w:fill="F7CAAC" w:themeFill="accent2" w:themeFillTint="66"/>
          </w:tcPr>
          <w:p w14:paraId="19964B28" w14:textId="77777777" w:rsidR="00B12FA4" w:rsidRPr="0069642E" w:rsidRDefault="00B12FA4" w:rsidP="00B12FA4">
            <w:pPr>
              <w:spacing w:before="120"/>
              <w:jc w:val="center"/>
              <w:rPr>
                <w:b/>
                <w:bCs/>
                <w:color w:val="000000"/>
                <w:sz w:val="18"/>
              </w:rPr>
            </w:pPr>
            <w:r w:rsidRPr="0069642E">
              <w:rPr>
                <w:b/>
                <w:sz w:val="18"/>
              </w:rPr>
              <w:t>Bitne karakteristike predmeta nabavke u pogledu kvaliteta, dimenzija, oblika, bezbjednosti, performansi, označavanja, roka upotrebe i dr...</w:t>
            </w:r>
          </w:p>
        </w:tc>
        <w:tc>
          <w:tcPr>
            <w:tcW w:w="547" w:type="pct"/>
            <w:shd w:val="clear" w:color="auto" w:fill="F7CAAC" w:themeFill="accent2" w:themeFillTint="66"/>
          </w:tcPr>
          <w:p w14:paraId="35CE0337" w14:textId="77777777" w:rsidR="00B12FA4" w:rsidRPr="0069642E" w:rsidRDefault="00B12FA4" w:rsidP="00B12FA4">
            <w:pPr>
              <w:spacing w:before="240"/>
              <w:jc w:val="center"/>
              <w:rPr>
                <w:b/>
                <w:bCs/>
                <w:color w:val="000000"/>
                <w:sz w:val="18"/>
              </w:rPr>
            </w:pPr>
            <w:r w:rsidRPr="0069642E">
              <w:rPr>
                <w:b/>
                <w:sz w:val="18"/>
              </w:rPr>
              <w:t>Jedinica mjere</w:t>
            </w:r>
          </w:p>
        </w:tc>
        <w:tc>
          <w:tcPr>
            <w:tcW w:w="545" w:type="pct"/>
            <w:shd w:val="clear" w:color="auto" w:fill="F7CAAC" w:themeFill="accent2" w:themeFillTint="66"/>
          </w:tcPr>
          <w:p w14:paraId="3B5E2BF9" w14:textId="77777777" w:rsidR="00B12FA4" w:rsidRPr="0069642E" w:rsidRDefault="00B12FA4" w:rsidP="00B12FA4">
            <w:pPr>
              <w:spacing w:before="360"/>
              <w:jc w:val="center"/>
              <w:rPr>
                <w:b/>
                <w:bCs/>
                <w:color w:val="000000"/>
                <w:sz w:val="20"/>
              </w:rPr>
            </w:pPr>
            <w:r w:rsidRPr="0069642E">
              <w:rPr>
                <w:b/>
                <w:sz w:val="16"/>
              </w:rPr>
              <w:t xml:space="preserve">Količina </w:t>
            </w:r>
          </w:p>
        </w:tc>
      </w:tr>
      <w:tr w:rsidR="00B12FA4" w:rsidRPr="00A43BAE" w14:paraId="52FF4A2D" w14:textId="77777777" w:rsidTr="00CD7426">
        <w:trPr>
          <w:trHeight w:val="20"/>
        </w:trPr>
        <w:tc>
          <w:tcPr>
            <w:tcW w:w="363" w:type="pct"/>
            <w:tcBorders>
              <w:right w:val="single" w:sz="4" w:space="0" w:color="auto"/>
            </w:tcBorders>
            <w:shd w:val="clear" w:color="auto" w:fill="auto"/>
            <w:vAlign w:val="center"/>
          </w:tcPr>
          <w:p w14:paraId="2592A1EA" w14:textId="77777777" w:rsidR="00B12FA4" w:rsidRPr="00A43BAE" w:rsidRDefault="00B12FA4" w:rsidP="001B6434">
            <w:pPr>
              <w:numPr>
                <w:ilvl w:val="0"/>
                <w:numId w:val="13"/>
              </w:numPr>
              <w:rPr>
                <w:lang w:val="sr-Latn-CS"/>
              </w:rPr>
            </w:pPr>
          </w:p>
        </w:tc>
        <w:tc>
          <w:tcPr>
            <w:tcW w:w="729" w:type="pct"/>
            <w:vAlign w:val="center"/>
          </w:tcPr>
          <w:p w14:paraId="055A4E00" w14:textId="77777777" w:rsidR="00B12FA4" w:rsidRPr="00A43BAE" w:rsidRDefault="007646C4" w:rsidP="00CD7426">
            <w:pPr>
              <w:rPr>
                <w:lang w:val="sr-Latn-CS"/>
              </w:rPr>
            </w:pPr>
            <w:r w:rsidRPr="007646C4">
              <w:rPr>
                <w:lang w:val="sr-Latn-CS"/>
              </w:rPr>
              <w:t>Uljootporne rukavice</w:t>
            </w:r>
          </w:p>
        </w:tc>
        <w:tc>
          <w:tcPr>
            <w:tcW w:w="2816" w:type="pct"/>
          </w:tcPr>
          <w:p w14:paraId="746F0E1E" w14:textId="77777777" w:rsidR="007646C4" w:rsidRPr="007646C4" w:rsidRDefault="007646C4" w:rsidP="007646C4">
            <w:pPr>
              <w:spacing w:after="120"/>
              <w:jc w:val="both"/>
              <w:rPr>
                <w:szCs w:val="16"/>
              </w:rPr>
            </w:pPr>
            <w:r w:rsidRPr="007646C4">
              <w:rPr>
                <w:szCs w:val="16"/>
              </w:rPr>
              <w:t>Rukavice impregnirane, PVC na postavi od pamuka. Dužina 35cm (±3cm), debljine minimum 0,90 mm. Rukavica treba da zadovolji minimalno sledeće norme EN 420, EN 388 (minimum 3,1,3,1), EN 374-1, EN 374-5:2003, kao i Direktivu o zaštitnoj opremi 89/686 ili Regulativu 2106/425.</w:t>
            </w:r>
          </w:p>
          <w:p w14:paraId="637D96F9" w14:textId="77777777" w:rsidR="00B12FA4" w:rsidRPr="007646C4" w:rsidRDefault="007646C4" w:rsidP="007646C4">
            <w:pPr>
              <w:spacing w:after="120"/>
              <w:jc w:val="both"/>
              <w:rPr>
                <w:b/>
                <w:szCs w:val="16"/>
                <w:lang w:val="sr-Latn-CS"/>
              </w:rPr>
            </w:pPr>
            <w:r w:rsidRPr="007646C4">
              <w:rPr>
                <w:b/>
                <w:szCs w:val="16"/>
              </w:rPr>
              <w:t>Dostaviti uzorak</w:t>
            </w:r>
          </w:p>
        </w:tc>
        <w:tc>
          <w:tcPr>
            <w:tcW w:w="547" w:type="pct"/>
            <w:vAlign w:val="center"/>
          </w:tcPr>
          <w:p w14:paraId="6415B4E2" w14:textId="77777777" w:rsidR="00B12FA4" w:rsidRPr="00A43BAE" w:rsidRDefault="00B12FA4" w:rsidP="00CD7426">
            <w:pPr>
              <w:jc w:val="center"/>
              <w:rPr>
                <w:lang w:val="sr-Latn-CS"/>
              </w:rPr>
            </w:pPr>
            <w:r>
              <w:rPr>
                <w:lang w:val="sr-Latn-CS"/>
              </w:rPr>
              <w:t>par</w:t>
            </w:r>
          </w:p>
        </w:tc>
        <w:tc>
          <w:tcPr>
            <w:tcW w:w="545" w:type="pct"/>
            <w:vAlign w:val="center"/>
          </w:tcPr>
          <w:p w14:paraId="2FC9278E" w14:textId="77777777" w:rsidR="00B12FA4" w:rsidRPr="00A43BAE" w:rsidRDefault="007646C4" w:rsidP="007646C4">
            <w:pPr>
              <w:jc w:val="center"/>
              <w:rPr>
                <w:lang w:val="sr-Latn-CS"/>
              </w:rPr>
            </w:pPr>
            <w:r>
              <w:rPr>
                <w:lang w:val="sr-Latn-CS"/>
              </w:rPr>
              <w:t>400</w:t>
            </w:r>
          </w:p>
        </w:tc>
      </w:tr>
      <w:tr w:rsidR="007646C4" w:rsidRPr="00A43BAE" w14:paraId="7317DF0A" w14:textId="77777777" w:rsidTr="00CD7426">
        <w:trPr>
          <w:trHeight w:val="20"/>
        </w:trPr>
        <w:tc>
          <w:tcPr>
            <w:tcW w:w="363" w:type="pct"/>
            <w:tcBorders>
              <w:right w:val="single" w:sz="4" w:space="0" w:color="auto"/>
            </w:tcBorders>
            <w:shd w:val="clear" w:color="auto" w:fill="auto"/>
            <w:vAlign w:val="center"/>
          </w:tcPr>
          <w:p w14:paraId="26CD8727" w14:textId="77777777" w:rsidR="007646C4" w:rsidRPr="00A43BAE" w:rsidRDefault="007646C4" w:rsidP="001B6434">
            <w:pPr>
              <w:numPr>
                <w:ilvl w:val="0"/>
                <w:numId w:val="13"/>
              </w:numPr>
              <w:rPr>
                <w:lang w:val="sr-Latn-CS"/>
              </w:rPr>
            </w:pPr>
          </w:p>
        </w:tc>
        <w:tc>
          <w:tcPr>
            <w:tcW w:w="729" w:type="pct"/>
            <w:vAlign w:val="center"/>
          </w:tcPr>
          <w:p w14:paraId="35C69EBD" w14:textId="77777777" w:rsidR="007646C4" w:rsidRDefault="007646C4" w:rsidP="00CD7426">
            <w:pPr>
              <w:rPr>
                <w:lang w:val="sr-Latn-CS"/>
              </w:rPr>
            </w:pPr>
            <w:r w:rsidRPr="007646C4">
              <w:rPr>
                <w:lang w:val="sr-Latn-CS"/>
              </w:rPr>
              <w:t>Rukavice gumene</w:t>
            </w:r>
          </w:p>
        </w:tc>
        <w:tc>
          <w:tcPr>
            <w:tcW w:w="2816" w:type="pct"/>
          </w:tcPr>
          <w:p w14:paraId="1FC47BA6" w14:textId="77777777" w:rsidR="007646C4" w:rsidRPr="007646C4" w:rsidRDefault="007646C4" w:rsidP="007646C4">
            <w:pPr>
              <w:spacing w:after="120"/>
              <w:jc w:val="both"/>
              <w:rPr>
                <w:szCs w:val="16"/>
              </w:rPr>
            </w:pPr>
            <w:r w:rsidRPr="007646C4">
              <w:rPr>
                <w:szCs w:val="16"/>
              </w:rPr>
              <w:t>Rukavice za higijeničarke od prirodne gume, rukavice u predjelu dlana i prstiju treba da ima hrapavu površinu. Dužina 30 cm (±3cm).</w:t>
            </w:r>
          </w:p>
          <w:p w14:paraId="4FC8519E" w14:textId="77777777" w:rsidR="007646C4" w:rsidRPr="007646C4" w:rsidRDefault="007646C4" w:rsidP="007646C4">
            <w:pPr>
              <w:spacing w:after="120"/>
              <w:jc w:val="both"/>
              <w:rPr>
                <w:szCs w:val="16"/>
              </w:rPr>
            </w:pPr>
            <w:r w:rsidRPr="007646C4">
              <w:rPr>
                <w:szCs w:val="16"/>
              </w:rPr>
              <w:t>Rukavica za higijeničarke treba biti usklađena sa evropskim normama EN 420, EN 388 (min. 1.0.1.0), EN 374-1, kao i Regulativu 2106/425.</w:t>
            </w:r>
          </w:p>
          <w:p w14:paraId="52EFEAB9" w14:textId="77777777" w:rsidR="007646C4" w:rsidRPr="007646C4" w:rsidRDefault="007646C4" w:rsidP="007646C4">
            <w:pPr>
              <w:spacing w:after="120"/>
              <w:jc w:val="both"/>
              <w:rPr>
                <w:b/>
                <w:szCs w:val="16"/>
              </w:rPr>
            </w:pPr>
            <w:r w:rsidRPr="007646C4">
              <w:rPr>
                <w:b/>
                <w:szCs w:val="16"/>
              </w:rPr>
              <w:t>Dostaviti uzorak</w:t>
            </w:r>
          </w:p>
        </w:tc>
        <w:tc>
          <w:tcPr>
            <w:tcW w:w="547" w:type="pct"/>
            <w:vAlign w:val="center"/>
          </w:tcPr>
          <w:p w14:paraId="590C8A41" w14:textId="77777777" w:rsidR="007646C4" w:rsidRDefault="007646C4" w:rsidP="00CD7426">
            <w:pPr>
              <w:jc w:val="center"/>
              <w:rPr>
                <w:lang w:val="sr-Latn-CS"/>
              </w:rPr>
            </w:pPr>
            <w:r>
              <w:rPr>
                <w:lang w:val="sr-Latn-CS"/>
              </w:rPr>
              <w:t>par</w:t>
            </w:r>
          </w:p>
        </w:tc>
        <w:tc>
          <w:tcPr>
            <w:tcW w:w="545" w:type="pct"/>
            <w:vAlign w:val="center"/>
          </w:tcPr>
          <w:p w14:paraId="5120D1A7" w14:textId="77777777" w:rsidR="007646C4" w:rsidRDefault="007646C4" w:rsidP="007646C4">
            <w:pPr>
              <w:jc w:val="center"/>
              <w:rPr>
                <w:lang w:val="sr-Latn-CS"/>
              </w:rPr>
            </w:pPr>
            <w:r>
              <w:rPr>
                <w:lang w:val="sr-Latn-CS"/>
              </w:rPr>
              <w:t>300</w:t>
            </w:r>
          </w:p>
        </w:tc>
      </w:tr>
      <w:tr w:rsidR="007646C4" w:rsidRPr="00A43BAE" w14:paraId="5C905EA5" w14:textId="77777777" w:rsidTr="00CD7426">
        <w:trPr>
          <w:trHeight w:val="20"/>
        </w:trPr>
        <w:tc>
          <w:tcPr>
            <w:tcW w:w="363" w:type="pct"/>
            <w:tcBorders>
              <w:right w:val="single" w:sz="4" w:space="0" w:color="auto"/>
            </w:tcBorders>
            <w:shd w:val="clear" w:color="auto" w:fill="auto"/>
            <w:vAlign w:val="center"/>
          </w:tcPr>
          <w:p w14:paraId="75D467A2" w14:textId="77777777" w:rsidR="007646C4" w:rsidRPr="00A43BAE" w:rsidRDefault="007646C4" w:rsidP="001B6434">
            <w:pPr>
              <w:numPr>
                <w:ilvl w:val="0"/>
                <w:numId w:val="13"/>
              </w:numPr>
              <w:rPr>
                <w:lang w:val="sr-Latn-CS"/>
              </w:rPr>
            </w:pPr>
          </w:p>
        </w:tc>
        <w:tc>
          <w:tcPr>
            <w:tcW w:w="729" w:type="pct"/>
            <w:vAlign w:val="center"/>
          </w:tcPr>
          <w:p w14:paraId="7098AC5B" w14:textId="77777777" w:rsidR="007646C4" w:rsidRDefault="007646C4" w:rsidP="00CD7426">
            <w:pPr>
              <w:rPr>
                <w:lang w:val="sr-Latn-CS"/>
              </w:rPr>
            </w:pPr>
            <w:r w:rsidRPr="007646C4">
              <w:rPr>
                <w:lang w:val="sr-Latn-CS"/>
              </w:rPr>
              <w:t>Rukavice best</w:t>
            </w:r>
          </w:p>
        </w:tc>
        <w:tc>
          <w:tcPr>
            <w:tcW w:w="2816" w:type="pct"/>
          </w:tcPr>
          <w:p w14:paraId="2C191EAA" w14:textId="77777777" w:rsidR="007646C4" w:rsidRPr="007646C4" w:rsidRDefault="007646C4" w:rsidP="007646C4">
            <w:pPr>
              <w:spacing w:after="120"/>
              <w:jc w:val="both"/>
              <w:rPr>
                <w:szCs w:val="16"/>
              </w:rPr>
            </w:pPr>
            <w:r w:rsidRPr="007646C4">
              <w:rPr>
                <w:szCs w:val="16"/>
              </w:rPr>
              <w:t>Rukavice impregnirane, sa hrapavom gumenom oblogom na dlanu i prstima (100% prirodni lateks) na podlozi od pamuka. Nadlanica treba biti prozračna. Rukavica treba da zadovolji minimalno sledeće: EN 420, EN 388 (minimum 2</w:t>
            </w:r>
            <w:proofErr w:type="gramStart"/>
            <w:r w:rsidRPr="007646C4">
              <w:rPr>
                <w:szCs w:val="16"/>
              </w:rPr>
              <w:t>,1,2,1</w:t>
            </w:r>
            <w:proofErr w:type="gramEnd"/>
            <w:r w:rsidRPr="007646C4">
              <w:rPr>
                <w:szCs w:val="16"/>
              </w:rPr>
              <w:t>),  kao i Regulativu 2106/425.</w:t>
            </w:r>
          </w:p>
          <w:p w14:paraId="5ABA201F" w14:textId="77777777" w:rsidR="007646C4" w:rsidRPr="007646C4" w:rsidRDefault="007646C4" w:rsidP="007646C4">
            <w:pPr>
              <w:spacing w:after="120"/>
              <w:jc w:val="both"/>
              <w:rPr>
                <w:b/>
                <w:szCs w:val="16"/>
              </w:rPr>
            </w:pPr>
            <w:r w:rsidRPr="007646C4">
              <w:rPr>
                <w:b/>
                <w:szCs w:val="16"/>
              </w:rPr>
              <w:t>Dostaviti uzorak</w:t>
            </w:r>
          </w:p>
        </w:tc>
        <w:tc>
          <w:tcPr>
            <w:tcW w:w="547" w:type="pct"/>
            <w:vAlign w:val="center"/>
          </w:tcPr>
          <w:p w14:paraId="316F203A" w14:textId="77777777" w:rsidR="007646C4" w:rsidRDefault="007646C4" w:rsidP="00CD7426">
            <w:pPr>
              <w:jc w:val="center"/>
              <w:rPr>
                <w:lang w:val="sr-Latn-CS"/>
              </w:rPr>
            </w:pPr>
            <w:r>
              <w:rPr>
                <w:lang w:val="sr-Latn-CS"/>
              </w:rPr>
              <w:t>par</w:t>
            </w:r>
          </w:p>
        </w:tc>
        <w:tc>
          <w:tcPr>
            <w:tcW w:w="545" w:type="pct"/>
            <w:vAlign w:val="center"/>
          </w:tcPr>
          <w:p w14:paraId="0F34182E" w14:textId="77777777" w:rsidR="007646C4" w:rsidRDefault="007646C4" w:rsidP="007646C4">
            <w:pPr>
              <w:jc w:val="center"/>
              <w:rPr>
                <w:lang w:val="sr-Latn-CS"/>
              </w:rPr>
            </w:pPr>
            <w:r>
              <w:rPr>
                <w:lang w:val="sr-Latn-CS"/>
              </w:rPr>
              <w:t>200</w:t>
            </w:r>
          </w:p>
        </w:tc>
      </w:tr>
      <w:tr w:rsidR="007646C4" w:rsidRPr="00A43BAE" w14:paraId="5CA33FB4" w14:textId="77777777" w:rsidTr="00CD7426">
        <w:trPr>
          <w:trHeight w:val="20"/>
        </w:trPr>
        <w:tc>
          <w:tcPr>
            <w:tcW w:w="363" w:type="pct"/>
            <w:tcBorders>
              <w:right w:val="single" w:sz="4" w:space="0" w:color="auto"/>
            </w:tcBorders>
            <w:shd w:val="clear" w:color="auto" w:fill="auto"/>
            <w:vAlign w:val="center"/>
          </w:tcPr>
          <w:p w14:paraId="298BDA27" w14:textId="77777777" w:rsidR="007646C4" w:rsidRPr="00A43BAE" w:rsidRDefault="007646C4" w:rsidP="001B6434">
            <w:pPr>
              <w:numPr>
                <w:ilvl w:val="0"/>
                <w:numId w:val="13"/>
              </w:numPr>
              <w:rPr>
                <w:lang w:val="sr-Latn-CS"/>
              </w:rPr>
            </w:pPr>
          </w:p>
        </w:tc>
        <w:tc>
          <w:tcPr>
            <w:tcW w:w="729" w:type="pct"/>
            <w:vAlign w:val="center"/>
          </w:tcPr>
          <w:p w14:paraId="753CC775" w14:textId="77777777" w:rsidR="007646C4" w:rsidRDefault="007646C4" w:rsidP="00CD7426">
            <w:pPr>
              <w:rPr>
                <w:lang w:val="sr-Latn-CS"/>
              </w:rPr>
            </w:pPr>
            <w:r w:rsidRPr="007646C4">
              <w:rPr>
                <w:lang w:val="sr-Latn-CS"/>
              </w:rPr>
              <w:t>Rukavice radne pletene</w:t>
            </w:r>
          </w:p>
        </w:tc>
        <w:tc>
          <w:tcPr>
            <w:tcW w:w="2816" w:type="pct"/>
          </w:tcPr>
          <w:p w14:paraId="37BCC3AC" w14:textId="77777777" w:rsidR="007646C4" w:rsidRPr="007646C4" w:rsidRDefault="007646C4" w:rsidP="007646C4">
            <w:pPr>
              <w:spacing w:after="120"/>
              <w:jc w:val="both"/>
              <w:rPr>
                <w:szCs w:val="16"/>
              </w:rPr>
            </w:pPr>
            <w:r w:rsidRPr="007646C4">
              <w:rPr>
                <w:szCs w:val="16"/>
              </w:rPr>
              <w:t>Rukavice pletene od poliestera sa premazom od prirodne gume na dlanu i prstima. Hrapava površina na dlanu i prstim zbog boljeg prijanjanja. Rukavica mora ispunjavati minimum sledeće uslove : EN420:2009, EN388:2016 (minimum 2,1,2,1)</w:t>
            </w:r>
          </w:p>
          <w:p w14:paraId="5FAB742D" w14:textId="77777777" w:rsidR="007646C4" w:rsidRPr="007646C4" w:rsidRDefault="007646C4" w:rsidP="007646C4">
            <w:pPr>
              <w:spacing w:after="120"/>
              <w:jc w:val="both"/>
              <w:rPr>
                <w:b/>
                <w:szCs w:val="16"/>
              </w:rPr>
            </w:pPr>
            <w:r w:rsidRPr="007646C4">
              <w:rPr>
                <w:b/>
                <w:szCs w:val="16"/>
              </w:rPr>
              <w:t>Dostaviti uzorak</w:t>
            </w:r>
          </w:p>
        </w:tc>
        <w:tc>
          <w:tcPr>
            <w:tcW w:w="547" w:type="pct"/>
            <w:vAlign w:val="center"/>
          </w:tcPr>
          <w:p w14:paraId="4F94C241" w14:textId="77777777" w:rsidR="007646C4" w:rsidRDefault="007646C4" w:rsidP="00CD7426">
            <w:pPr>
              <w:jc w:val="center"/>
              <w:rPr>
                <w:lang w:val="sr-Latn-CS"/>
              </w:rPr>
            </w:pPr>
            <w:r>
              <w:rPr>
                <w:lang w:val="sr-Latn-CS"/>
              </w:rPr>
              <w:t>par</w:t>
            </w:r>
          </w:p>
        </w:tc>
        <w:tc>
          <w:tcPr>
            <w:tcW w:w="545" w:type="pct"/>
            <w:vAlign w:val="center"/>
          </w:tcPr>
          <w:p w14:paraId="18ED24A3" w14:textId="77777777" w:rsidR="007646C4" w:rsidRDefault="007646C4" w:rsidP="007646C4">
            <w:pPr>
              <w:jc w:val="center"/>
              <w:rPr>
                <w:lang w:val="sr-Latn-CS"/>
              </w:rPr>
            </w:pPr>
            <w:r>
              <w:rPr>
                <w:lang w:val="sr-Latn-CS"/>
              </w:rPr>
              <w:t>400</w:t>
            </w:r>
          </w:p>
        </w:tc>
      </w:tr>
    </w:tbl>
    <w:p w14:paraId="7DCFC8F5" w14:textId="77777777" w:rsidR="00B12FA4" w:rsidRPr="003F319D" w:rsidRDefault="00B12FA4" w:rsidP="00B12FA4">
      <w:pPr>
        <w:overflowPunct w:val="0"/>
        <w:autoSpaceDE w:val="0"/>
        <w:autoSpaceDN w:val="0"/>
        <w:adjustRightInd w:val="0"/>
        <w:jc w:val="center"/>
        <w:textAlignment w:val="baseline"/>
        <w:rPr>
          <w:b/>
          <w:sz w:val="10"/>
          <w:lang w:val="sr-Latn-CS" w:eastAsia="hu-HU"/>
        </w:rPr>
      </w:pPr>
    </w:p>
    <w:p w14:paraId="275D66C7" w14:textId="77777777" w:rsidR="00B12FA4" w:rsidRPr="00A43BAE" w:rsidRDefault="00B12FA4" w:rsidP="00B12FA4">
      <w:pPr>
        <w:overflowPunct w:val="0"/>
        <w:autoSpaceDE w:val="0"/>
        <w:autoSpaceDN w:val="0"/>
        <w:adjustRightInd w:val="0"/>
        <w:jc w:val="center"/>
        <w:textAlignment w:val="baseline"/>
        <w:rPr>
          <w:b/>
          <w:lang w:val="sr-Latn-CS" w:eastAsia="hu-HU"/>
        </w:rPr>
      </w:pPr>
      <w:r>
        <w:rPr>
          <w:b/>
          <w:lang w:val="sr-Latn-CS" w:eastAsia="hu-HU"/>
        </w:rPr>
        <w:t>PARTIJA 10</w:t>
      </w:r>
      <w:r w:rsidRPr="00A43BAE">
        <w:rPr>
          <w:b/>
          <w:lang w:val="sr-Latn-CS" w:eastAsia="hu-HU"/>
        </w:rPr>
        <w:t xml:space="preserve">: </w:t>
      </w:r>
      <w:r w:rsidR="00CA0C6B">
        <w:rPr>
          <w:b/>
          <w:lang w:val="sr-Latn-CS" w:eastAsia="hu-HU"/>
        </w:rPr>
        <w:t>Oprema za varioce</w:t>
      </w:r>
    </w:p>
    <w:p w14:paraId="453C98DD" w14:textId="77777777" w:rsidR="00B12FA4" w:rsidRPr="003F319D" w:rsidRDefault="00B12FA4" w:rsidP="00B12FA4">
      <w:pPr>
        <w:rPr>
          <w:b/>
          <w:bCs/>
          <w:iCs/>
          <w:color w:val="000000"/>
          <w:sz w:val="10"/>
          <w:highlight w:val="yellow"/>
          <w:lang w:val="sl-SI"/>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1313"/>
        <w:gridCol w:w="5081"/>
        <w:gridCol w:w="985"/>
        <w:gridCol w:w="987"/>
      </w:tblGrid>
      <w:tr w:rsidR="00B12FA4" w:rsidRPr="00A43BAE" w14:paraId="19AC70DC" w14:textId="77777777" w:rsidTr="00B12FA4">
        <w:trPr>
          <w:trHeight w:val="20"/>
        </w:trPr>
        <w:tc>
          <w:tcPr>
            <w:tcW w:w="363" w:type="pct"/>
            <w:shd w:val="clear" w:color="auto" w:fill="F7CAAC" w:themeFill="accent2" w:themeFillTint="66"/>
          </w:tcPr>
          <w:p w14:paraId="40C13572" w14:textId="77777777" w:rsidR="00B12FA4" w:rsidRPr="0069642E" w:rsidRDefault="00B12FA4" w:rsidP="00B12FA4">
            <w:pPr>
              <w:spacing w:before="480"/>
              <w:jc w:val="center"/>
              <w:rPr>
                <w:b/>
                <w:bCs/>
                <w:color w:val="000000"/>
                <w:sz w:val="18"/>
              </w:rPr>
            </w:pPr>
            <w:r w:rsidRPr="0069642E">
              <w:rPr>
                <w:b/>
                <w:sz w:val="18"/>
              </w:rPr>
              <w:t>r.b.</w:t>
            </w:r>
          </w:p>
        </w:tc>
        <w:tc>
          <w:tcPr>
            <w:tcW w:w="728" w:type="pct"/>
            <w:tcBorders>
              <w:bottom w:val="single" w:sz="4" w:space="0" w:color="auto"/>
            </w:tcBorders>
            <w:shd w:val="clear" w:color="auto" w:fill="F7CAAC" w:themeFill="accent2" w:themeFillTint="66"/>
          </w:tcPr>
          <w:p w14:paraId="4F2C241D" w14:textId="77777777" w:rsidR="00B12FA4" w:rsidRPr="0069642E" w:rsidRDefault="00B12FA4" w:rsidP="00B12FA4">
            <w:pPr>
              <w:jc w:val="center"/>
              <w:rPr>
                <w:b/>
                <w:bCs/>
                <w:color w:val="000000"/>
                <w:sz w:val="18"/>
              </w:rPr>
            </w:pPr>
            <w:r w:rsidRPr="00091F85">
              <w:rPr>
                <w:b/>
                <w:sz w:val="18"/>
              </w:rPr>
              <w:t>Opis predmeta nabavke u cjelini, odnosno po partiji ili stavkama</w:t>
            </w:r>
          </w:p>
        </w:tc>
        <w:tc>
          <w:tcPr>
            <w:tcW w:w="2816" w:type="pct"/>
            <w:shd w:val="clear" w:color="auto" w:fill="F7CAAC" w:themeFill="accent2" w:themeFillTint="66"/>
          </w:tcPr>
          <w:p w14:paraId="6B72543C" w14:textId="77777777" w:rsidR="00B12FA4" w:rsidRPr="0069642E" w:rsidRDefault="00B12FA4" w:rsidP="00B12FA4">
            <w:pPr>
              <w:spacing w:before="120"/>
              <w:jc w:val="center"/>
              <w:rPr>
                <w:b/>
                <w:bCs/>
                <w:color w:val="000000"/>
                <w:sz w:val="18"/>
              </w:rPr>
            </w:pPr>
            <w:r w:rsidRPr="0069642E">
              <w:rPr>
                <w:b/>
                <w:sz w:val="18"/>
              </w:rPr>
              <w:t>Bitne karakteristike predmeta nabavke u pogledu kvaliteta, dimenzija, oblika, bezbjednosti, performansi, označavanja, roka upotrebe i dr...</w:t>
            </w:r>
          </w:p>
        </w:tc>
        <w:tc>
          <w:tcPr>
            <w:tcW w:w="546" w:type="pct"/>
            <w:shd w:val="clear" w:color="auto" w:fill="F7CAAC" w:themeFill="accent2" w:themeFillTint="66"/>
          </w:tcPr>
          <w:p w14:paraId="1C166AA0" w14:textId="77777777" w:rsidR="00B12FA4" w:rsidRPr="0069642E" w:rsidRDefault="00B12FA4" w:rsidP="00B12FA4">
            <w:pPr>
              <w:spacing w:before="240"/>
              <w:jc w:val="center"/>
              <w:rPr>
                <w:b/>
                <w:bCs/>
                <w:color w:val="000000"/>
                <w:sz w:val="18"/>
              </w:rPr>
            </w:pPr>
            <w:r w:rsidRPr="0069642E">
              <w:rPr>
                <w:b/>
                <w:sz w:val="18"/>
              </w:rPr>
              <w:t>Jedinica mjere</w:t>
            </w:r>
          </w:p>
        </w:tc>
        <w:tc>
          <w:tcPr>
            <w:tcW w:w="547" w:type="pct"/>
            <w:shd w:val="clear" w:color="auto" w:fill="F7CAAC" w:themeFill="accent2" w:themeFillTint="66"/>
          </w:tcPr>
          <w:p w14:paraId="23053419" w14:textId="77777777" w:rsidR="00B12FA4" w:rsidRPr="0069642E" w:rsidRDefault="00B12FA4" w:rsidP="00B12FA4">
            <w:pPr>
              <w:spacing w:before="360"/>
              <w:jc w:val="center"/>
              <w:rPr>
                <w:b/>
                <w:bCs/>
                <w:color w:val="000000"/>
                <w:sz w:val="20"/>
              </w:rPr>
            </w:pPr>
            <w:r w:rsidRPr="0069642E">
              <w:rPr>
                <w:b/>
                <w:sz w:val="16"/>
              </w:rPr>
              <w:t xml:space="preserve">Količina </w:t>
            </w:r>
          </w:p>
        </w:tc>
      </w:tr>
      <w:tr w:rsidR="00B12FA4" w:rsidRPr="00A43BAE" w14:paraId="57CB91A5" w14:textId="77777777" w:rsidTr="00B12FA4">
        <w:trPr>
          <w:trHeight w:val="20"/>
        </w:trPr>
        <w:tc>
          <w:tcPr>
            <w:tcW w:w="363" w:type="pct"/>
            <w:tcBorders>
              <w:right w:val="single" w:sz="4" w:space="0" w:color="auto"/>
            </w:tcBorders>
            <w:shd w:val="clear" w:color="auto" w:fill="auto"/>
            <w:vAlign w:val="center"/>
          </w:tcPr>
          <w:p w14:paraId="0772703B" w14:textId="77777777" w:rsidR="00B12FA4" w:rsidRPr="00A43BAE" w:rsidRDefault="00B12FA4" w:rsidP="001B6434">
            <w:pPr>
              <w:numPr>
                <w:ilvl w:val="0"/>
                <w:numId w:val="14"/>
              </w:numPr>
              <w:rPr>
                <w:lang w:val="sr-Latn-CS"/>
              </w:rPr>
            </w:pPr>
          </w:p>
        </w:tc>
        <w:tc>
          <w:tcPr>
            <w:tcW w:w="728" w:type="pct"/>
            <w:vAlign w:val="center"/>
          </w:tcPr>
          <w:p w14:paraId="4C4845C6" w14:textId="77777777" w:rsidR="00CA0C6B" w:rsidRPr="00CA0C6B" w:rsidRDefault="00CA0C6B" w:rsidP="00CA0C6B">
            <w:pPr>
              <w:rPr>
                <w:lang w:val="sr-Latn-CS"/>
              </w:rPr>
            </w:pPr>
            <w:r w:rsidRPr="00CA0C6B">
              <w:rPr>
                <w:lang w:val="sr-Latn-CS"/>
              </w:rPr>
              <w:t>Rukavice za varioce</w:t>
            </w:r>
          </w:p>
          <w:p w14:paraId="0BA99B91" w14:textId="77777777" w:rsidR="00CA0C6B" w:rsidRPr="00CA0C6B" w:rsidRDefault="00CA0C6B" w:rsidP="00CA0C6B">
            <w:pPr>
              <w:rPr>
                <w:lang w:val="sr-Latn-CS"/>
              </w:rPr>
            </w:pPr>
          </w:p>
          <w:p w14:paraId="04C1CCF7" w14:textId="77777777" w:rsidR="00B12FA4" w:rsidRPr="00A43BAE" w:rsidRDefault="00B12FA4" w:rsidP="00CD7426">
            <w:pPr>
              <w:rPr>
                <w:lang w:val="sr-Latn-CS"/>
              </w:rPr>
            </w:pPr>
          </w:p>
        </w:tc>
        <w:tc>
          <w:tcPr>
            <w:tcW w:w="2816" w:type="pct"/>
          </w:tcPr>
          <w:p w14:paraId="19E0D78E" w14:textId="77777777" w:rsidR="00CA0C6B" w:rsidRPr="00CA0C6B" w:rsidRDefault="00CA0C6B" w:rsidP="00CA0C6B">
            <w:pPr>
              <w:spacing w:after="120"/>
              <w:jc w:val="both"/>
              <w:rPr>
                <w:szCs w:val="16"/>
              </w:rPr>
            </w:pPr>
            <w:r w:rsidRPr="00CA0C6B">
              <w:rPr>
                <w:szCs w:val="16"/>
              </w:rPr>
              <w:t>Rukavice za varioce od kvalitetne goveđe špalt kože, sa postavom od pamuka. Šavovi moraju biti prošiveni kevlar koncem zbog dužeg vijeka trajanja.</w:t>
            </w:r>
          </w:p>
          <w:p w14:paraId="61BA226C" w14:textId="77777777" w:rsidR="00CA0C6B" w:rsidRPr="00CA0C6B" w:rsidRDefault="00CA0C6B" w:rsidP="00CA0C6B">
            <w:pPr>
              <w:spacing w:after="120"/>
              <w:jc w:val="both"/>
              <w:rPr>
                <w:szCs w:val="16"/>
              </w:rPr>
            </w:pPr>
            <w:r w:rsidRPr="00CA0C6B">
              <w:rPr>
                <w:szCs w:val="16"/>
              </w:rPr>
              <w:t>Rukavica treba da zadovolji minimalno sledeće : EN 420, EN 388:2003 (minimum 3,1,3,1), EN 407 (minimum 4,1,3,3,4,x), EN 12477:2005,  kao i Regulativu 2106/425.</w:t>
            </w:r>
          </w:p>
          <w:p w14:paraId="3CC78025" w14:textId="77777777" w:rsidR="00B12FA4" w:rsidRPr="00CA0C6B" w:rsidRDefault="00CA0C6B" w:rsidP="00CA0C6B">
            <w:pPr>
              <w:spacing w:after="120"/>
              <w:jc w:val="both"/>
              <w:rPr>
                <w:b/>
                <w:szCs w:val="16"/>
                <w:lang w:val="sr-Latn-CS"/>
              </w:rPr>
            </w:pPr>
            <w:r w:rsidRPr="00CA0C6B">
              <w:rPr>
                <w:b/>
                <w:szCs w:val="16"/>
              </w:rPr>
              <w:t>Dostaviti uzorak</w:t>
            </w:r>
          </w:p>
        </w:tc>
        <w:tc>
          <w:tcPr>
            <w:tcW w:w="546" w:type="pct"/>
            <w:vAlign w:val="center"/>
          </w:tcPr>
          <w:p w14:paraId="4C8BEF65" w14:textId="77777777" w:rsidR="00B12FA4" w:rsidRPr="00A43BAE" w:rsidRDefault="00B12FA4" w:rsidP="00CD7426">
            <w:pPr>
              <w:jc w:val="center"/>
              <w:rPr>
                <w:lang w:val="sr-Latn-CS"/>
              </w:rPr>
            </w:pPr>
            <w:r>
              <w:rPr>
                <w:lang w:val="sr-Latn-CS"/>
              </w:rPr>
              <w:t>par</w:t>
            </w:r>
          </w:p>
        </w:tc>
        <w:tc>
          <w:tcPr>
            <w:tcW w:w="547" w:type="pct"/>
            <w:vAlign w:val="center"/>
          </w:tcPr>
          <w:p w14:paraId="2F6BDB5F" w14:textId="77777777" w:rsidR="00B12FA4" w:rsidRPr="00A43BAE" w:rsidRDefault="00CA0C6B" w:rsidP="00BD6816">
            <w:pPr>
              <w:jc w:val="center"/>
              <w:rPr>
                <w:lang w:val="sr-Latn-CS"/>
              </w:rPr>
            </w:pPr>
            <w:r>
              <w:rPr>
                <w:lang w:val="sr-Latn-CS"/>
              </w:rPr>
              <w:t>40</w:t>
            </w:r>
          </w:p>
        </w:tc>
      </w:tr>
      <w:tr w:rsidR="00CA0C6B" w:rsidRPr="00A43BAE" w14:paraId="62DD2D37" w14:textId="77777777" w:rsidTr="00B12FA4">
        <w:trPr>
          <w:trHeight w:val="20"/>
        </w:trPr>
        <w:tc>
          <w:tcPr>
            <w:tcW w:w="363" w:type="pct"/>
            <w:tcBorders>
              <w:right w:val="single" w:sz="4" w:space="0" w:color="auto"/>
            </w:tcBorders>
            <w:shd w:val="clear" w:color="auto" w:fill="auto"/>
            <w:vAlign w:val="center"/>
          </w:tcPr>
          <w:p w14:paraId="379F4161" w14:textId="77777777" w:rsidR="00CA0C6B" w:rsidRPr="00A43BAE" w:rsidRDefault="00CA0C6B" w:rsidP="001B6434">
            <w:pPr>
              <w:numPr>
                <w:ilvl w:val="0"/>
                <w:numId w:val="14"/>
              </w:numPr>
              <w:rPr>
                <w:lang w:val="sr-Latn-CS"/>
              </w:rPr>
            </w:pPr>
          </w:p>
        </w:tc>
        <w:tc>
          <w:tcPr>
            <w:tcW w:w="728" w:type="pct"/>
            <w:vAlign w:val="center"/>
          </w:tcPr>
          <w:p w14:paraId="739C094A" w14:textId="77777777" w:rsidR="00CA0C6B" w:rsidRDefault="00BD6816" w:rsidP="00CD7426">
            <w:pPr>
              <w:rPr>
                <w:lang w:val="sr-Latn-CS"/>
              </w:rPr>
            </w:pPr>
            <w:r w:rsidRPr="00BD6816">
              <w:rPr>
                <w:lang w:val="sr-Latn-CS"/>
              </w:rPr>
              <w:t>Pregača kožna</w:t>
            </w:r>
          </w:p>
        </w:tc>
        <w:tc>
          <w:tcPr>
            <w:tcW w:w="2816" w:type="pct"/>
          </w:tcPr>
          <w:p w14:paraId="441D6108" w14:textId="77777777" w:rsidR="00BD6816" w:rsidRPr="00BD6816" w:rsidRDefault="00BD6816" w:rsidP="00BD6816">
            <w:pPr>
              <w:spacing w:after="120"/>
              <w:jc w:val="both"/>
              <w:rPr>
                <w:szCs w:val="16"/>
              </w:rPr>
            </w:pPr>
            <w:r w:rsidRPr="00BD6816">
              <w:rPr>
                <w:szCs w:val="16"/>
              </w:rPr>
              <w:t>Pričvršćivanje oko vrata pomoću kopči. Kopčanje kožnim kaišem i plastičnim kopčama. Kecelja neprorezana, minimalnih dimenzije: 90 x 60 cm, šivena kevlarskim koncem. Izrađena od goveđe špalt koža. Pregača kožna mora da zadovolji sledeću normu EN ISO 11611 kao i Regulativu 2106/425.</w:t>
            </w:r>
          </w:p>
          <w:p w14:paraId="36204134" w14:textId="77777777" w:rsidR="00CA0C6B" w:rsidRPr="00BD6816" w:rsidRDefault="00BD6816" w:rsidP="00BD6816">
            <w:pPr>
              <w:spacing w:after="120"/>
              <w:jc w:val="both"/>
              <w:rPr>
                <w:b/>
                <w:szCs w:val="16"/>
              </w:rPr>
            </w:pPr>
            <w:r w:rsidRPr="00BD6816">
              <w:rPr>
                <w:b/>
                <w:szCs w:val="16"/>
              </w:rPr>
              <w:lastRenderedPageBreak/>
              <w:t>Dostaviti uzorak</w:t>
            </w:r>
          </w:p>
        </w:tc>
        <w:tc>
          <w:tcPr>
            <w:tcW w:w="546" w:type="pct"/>
            <w:vAlign w:val="center"/>
          </w:tcPr>
          <w:p w14:paraId="0E7244CE" w14:textId="77777777" w:rsidR="00CA0C6B" w:rsidRDefault="00BD6816" w:rsidP="00CD7426">
            <w:pPr>
              <w:jc w:val="center"/>
              <w:rPr>
                <w:lang w:val="sr-Latn-CS"/>
              </w:rPr>
            </w:pPr>
            <w:r>
              <w:rPr>
                <w:lang w:val="sr-Latn-CS"/>
              </w:rPr>
              <w:lastRenderedPageBreak/>
              <w:t>kom</w:t>
            </w:r>
          </w:p>
        </w:tc>
        <w:tc>
          <w:tcPr>
            <w:tcW w:w="547" w:type="pct"/>
            <w:vAlign w:val="center"/>
          </w:tcPr>
          <w:p w14:paraId="50C64F4D" w14:textId="77777777" w:rsidR="00CA0C6B" w:rsidRDefault="00BD6816" w:rsidP="00BD6816">
            <w:pPr>
              <w:jc w:val="center"/>
              <w:rPr>
                <w:lang w:val="sr-Latn-CS"/>
              </w:rPr>
            </w:pPr>
            <w:r>
              <w:rPr>
                <w:lang w:val="sr-Latn-CS"/>
              </w:rPr>
              <w:t>20</w:t>
            </w:r>
          </w:p>
        </w:tc>
      </w:tr>
      <w:tr w:rsidR="00CA0C6B" w:rsidRPr="00A43BAE" w14:paraId="136C347B" w14:textId="77777777" w:rsidTr="00B12FA4">
        <w:trPr>
          <w:trHeight w:val="20"/>
        </w:trPr>
        <w:tc>
          <w:tcPr>
            <w:tcW w:w="363" w:type="pct"/>
            <w:tcBorders>
              <w:right w:val="single" w:sz="4" w:space="0" w:color="auto"/>
            </w:tcBorders>
            <w:shd w:val="clear" w:color="auto" w:fill="auto"/>
            <w:vAlign w:val="center"/>
          </w:tcPr>
          <w:p w14:paraId="5A1C7491" w14:textId="77777777" w:rsidR="00CA0C6B" w:rsidRPr="00A43BAE" w:rsidRDefault="00CA0C6B" w:rsidP="001B6434">
            <w:pPr>
              <w:numPr>
                <w:ilvl w:val="0"/>
                <w:numId w:val="14"/>
              </w:numPr>
              <w:rPr>
                <w:lang w:val="sr-Latn-CS"/>
              </w:rPr>
            </w:pPr>
          </w:p>
        </w:tc>
        <w:tc>
          <w:tcPr>
            <w:tcW w:w="728" w:type="pct"/>
            <w:vAlign w:val="center"/>
          </w:tcPr>
          <w:p w14:paraId="10B0B37F" w14:textId="77777777" w:rsidR="00CA0C6B" w:rsidRDefault="00BD6816" w:rsidP="00CD7426">
            <w:pPr>
              <w:rPr>
                <w:lang w:val="sr-Latn-CS"/>
              </w:rPr>
            </w:pPr>
            <w:r w:rsidRPr="00BD6816">
              <w:rPr>
                <w:lang w:val="sr-Latn-CS"/>
              </w:rPr>
              <w:t>Gamašne kožne</w:t>
            </w:r>
          </w:p>
        </w:tc>
        <w:tc>
          <w:tcPr>
            <w:tcW w:w="2816" w:type="pct"/>
          </w:tcPr>
          <w:p w14:paraId="65E2DA4A" w14:textId="77777777" w:rsidR="00BD6816" w:rsidRPr="00BD6816" w:rsidRDefault="00BD6816" w:rsidP="00BD6816">
            <w:pPr>
              <w:spacing w:after="120"/>
              <w:jc w:val="both"/>
              <w:rPr>
                <w:szCs w:val="16"/>
              </w:rPr>
            </w:pPr>
            <w:r w:rsidRPr="00BD6816">
              <w:rPr>
                <w:szCs w:val="16"/>
              </w:rPr>
              <w:t>Gamašne kožne za varioce izrađene od govećeć špalta. Sa kopčanjem odpozadi i kaiševima, šivene kevlarskim koncem, univerzalne veličine. Gamašne kožne moraju da zadovolje sledeću normu EN ISO 11611 kao i Direktivu o zaštitnoj opremi 89/686 ili Regulativu 2106/425.</w:t>
            </w:r>
          </w:p>
          <w:p w14:paraId="4ADD29D7" w14:textId="77777777" w:rsidR="00CA0C6B" w:rsidRPr="00BD6816" w:rsidRDefault="00BD6816" w:rsidP="00BD6816">
            <w:pPr>
              <w:spacing w:after="120"/>
              <w:jc w:val="both"/>
              <w:rPr>
                <w:b/>
                <w:szCs w:val="16"/>
              </w:rPr>
            </w:pPr>
            <w:r w:rsidRPr="00BD6816">
              <w:rPr>
                <w:b/>
                <w:szCs w:val="16"/>
              </w:rPr>
              <w:t>Dostaviti uzorak</w:t>
            </w:r>
          </w:p>
        </w:tc>
        <w:tc>
          <w:tcPr>
            <w:tcW w:w="546" w:type="pct"/>
            <w:vAlign w:val="center"/>
          </w:tcPr>
          <w:p w14:paraId="219AF898" w14:textId="77777777" w:rsidR="00CA0C6B" w:rsidRDefault="00BD6816" w:rsidP="00CD7426">
            <w:pPr>
              <w:jc w:val="center"/>
              <w:rPr>
                <w:lang w:val="sr-Latn-CS"/>
              </w:rPr>
            </w:pPr>
            <w:r>
              <w:rPr>
                <w:lang w:val="sr-Latn-CS"/>
              </w:rPr>
              <w:t>kom</w:t>
            </w:r>
          </w:p>
        </w:tc>
        <w:tc>
          <w:tcPr>
            <w:tcW w:w="547" w:type="pct"/>
            <w:vAlign w:val="center"/>
          </w:tcPr>
          <w:p w14:paraId="513FB0BD" w14:textId="77777777" w:rsidR="00CA0C6B" w:rsidRDefault="00BD6816" w:rsidP="00BD6816">
            <w:pPr>
              <w:jc w:val="center"/>
              <w:rPr>
                <w:lang w:val="sr-Latn-CS"/>
              </w:rPr>
            </w:pPr>
            <w:r>
              <w:rPr>
                <w:lang w:val="sr-Latn-CS"/>
              </w:rPr>
              <w:t>20</w:t>
            </w:r>
          </w:p>
        </w:tc>
      </w:tr>
      <w:tr w:rsidR="00CA0C6B" w:rsidRPr="00A43BAE" w14:paraId="20A327BC" w14:textId="77777777" w:rsidTr="00B12FA4">
        <w:trPr>
          <w:trHeight w:val="20"/>
        </w:trPr>
        <w:tc>
          <w:tcPr>
            <w:tcW w:w="363" w:type="pct"/>
            <w:tcBorders>
              <w:right w:val="single" w:sz="4" w:space="0" w:color="auto"/>
            </w:tcBorders>
            <w:shd w:val="clear" w:color="auto" w:fill="auto"/>
            <w:vAlign w:val="center"/>
          </w:tcPr>
          <w:p w14:paraId="392602CA" w14:textId="77777777" w:rsidR="00CA0C6B" w:rsidRPr="00A43BAE" w:rsidRDefault="00CA0C6B" w:rsidP="001B6434">
            <w:pPr>
              <w:numPr>
                <w:ilvl w:val="0"/>
                <w:numId w:val="14"/>
              </w:numPr>
              <w:rPr>
                <w:lang w:val="sr-Latn-CS"/>
              </w:rPr>
            </w:pPr>
          </w:p>
        </w:tc>
        <w:tc>
          <w:tcPr>
            <w:tcW w:w="728" w:type="pct"/>
            <w:vAlign w:val="center"/>
          </w:tcPr>
          <w:p w14:paraId="0245CA64" w14:textId="77777777" w:rsidR="00CA0C6B" w:rsidRDefault="00BD6816" w:rsidP="00CD7426">
            <w:pPr>
              <w:rPr>
                <w:lang w:val="sr-Latn-CS"/>
              </w:rPr>
            </w:pPr>
            <w:r w:rsidRPr="00BD6816">
              <w:rPr>
                <w:lang w:val="sr-Latn-CS"/>
              </w:rPr>
              <w:t>Maska za varenje</w:t>
            </w:r>
          </w:p>
        </w:tc>
        <w:tc>
          <w:tcPr>
            <w:tcW w:w="2816" w:type="pct"/>
          </w:tcPr>
          <w:p w14:paraId="4A720AFC" w14:textId="77777777" w:rsidR="00BD6816" w:rsidRPr="00BD6816" w:rsidRDefault="00BD6816" w:rsidP="00BD6816">
            <w:pPr>
              <w:spacing w:after="120"/>
              <w:jc w:val="both"/>
              <w:rPr>
                <w:szCs w:val="16"/>
              </w:rPr>
            </w:pPr>
            <w:r w:rsidRPr="00BD6816">
              <w:rPr>
                <w:szCs w:val="16"/>
              </w:rPr>
              <w:t>Ekonomična ručna maska za zavarivanje, izrađena od izdržljive školjke od polipropilena. Sočivo je dimenzija min 90x110 mm. maska je sa ručicom sa unutrašnje strane. Maska je sa tamnim staklom za zavarivače, dimenzija prilagođenim za smještaj u predviđeni otvor. Maska za varioce mora zadovoljavati minimum sledeće: Nivo zatamnjenja DIN 11, norme: EN 166, EN 169, EN 175, kao i Regulativu 2106/425.</w:t>
            </w:r>
          </w:p>
          <w:p w14:paraId="141C4948" w14:textId="77777777" w:rsidR="00CA0C6B" w:rsidRPr="00BD6816" w:rsidRDefault="00BD6816" w:rsidP="00BD6816">
            <w:pPr>
              <w:spacing w:after="120"/>
              <w:jc w:val="both"/>
              <w:rPr>
                <w:b/>
                <w:szCs w:val="16"/>
              </w:rPr>
            </w:pPr>
            <w:r w:rsidRPr="00BD6816">
              <w:rPr>
                <w:b/>
                <w:szCs w:val="16"/>
              </w:rPr>
              <w:t>Dostaviti uzorak</w:t>
            </w:r>
          </w:p>
        </w:tc>
        <w:tc>
          <w:tcPr>
            <w:tcW w:w="546" w:type="pct"/>
            <w:vAlign w:val="center"/>
          </w:tcPr>
          <w:p w14:paraId="1C341092" w14:textId="77777777" w:rsidR="00CA0C6B" w:rsidRDefault="00BD6816" w:rsidP="00CD7426">
            <w:pPr>
              <w:jc w:val="center"/>
              <w:rPr>
                <w:lang w:val="sr-Latn-CS"/>
              </w:rPr>
            </w:pPr>
            <w:r>
              <w:rPr>
                <w:lang w:val="sr-Latn-CS"/>
              </w:rPr>
              <w:t>kom</w:t>
            </w:r>
          </w:p>
        </w:tc>
        <w:tc>
          <w:tcPr>
            <w:tcW w:w="547" w:type="pct"/>
            <w:vAlign w:val="center"/>
          </w:tcPr>
          <w:p w14:paraId="146C7A79" w14:textId="77777777" w:rsidR="00CA0C6B" w:rsidRDefault="00BD6816" w:rsidP="00BD6816">
            <w:pPr>
              <w:jc w:val="center"/>
              <w:rPr>
                <w:lang w:val="sr-Latn-CS"/>
              </w:rPr>
            </w:pPr>
            <w:r>
              <w:rPr>
                <w:lang w:val="sr-Latn-CS"/>
              </w:rPr>
              <w:t>40</w:t>
            </w:r>
          </w:p>
        </w:tc>
      </w:tr>
    </w:tbl>
    <w:p w14:paraId="2E381E7B" w14:textId="77777777" w:rsidR="00B12FA4" w:rsidRPr="008E2A3D" w:rsidRDefault="00B12FA4" w:rsidP="00B12FA4">
      <w:pPr>
        <w:pStyle w:val="NoSpacing"/>
        <w:jc w:val="both"/>
        <w:rPr>
          <w:rFonts w:ascii="Times New Roman" w:hAnsi="Times New Roman" w:cs="Times New Roman"/>
          <w:sz w:val="10"/>
        </w:rPr>
      </w:pPr>
    </w:p>
    <w:p w14:paraId="39F61D97" w14:textId="77777777" w:rsidR="00B12FA4" w:rsidRDefault="00B12FA4" w:rsidP="00B12FA4">
      <w:pPr>
        <w:overflowPunct w:val="0"/>
        <w:autoSpaceDE w:val="0"/>
        <w:autoSpaceDN w:val="0"/>
        <w:adjustRightInd w:val="0"/>
        <w:jc w:val="center"/>
        <w:textAlignment w:val="baseline"/>
        <w:rPr>
          <w:b/>
          <w:lang w:val="sr-Latn-CS" w:eastAsia="hu-HU"/>
        </w:rPr>
      </w:pPr>
      <w:r>
        <w:rPr>
          <w:b/>
          <w:lang w:val="sr-Latn-CS" w:eastAsia="hu-HU"/>
        </w:rPr>
        <w:t>PARTIJA 11</w:t>
      </w:r>
      <w:r w:rsidRPr="001E1CCE">
        <w:rPr>
          <w:b/>
          <w:lang w:val="sr-Latn-CS" w:eastAsia="hu-HU"/>
        </w:rPr>
        <w:t xml:space="preserve">: </w:t>
      </w:r>
      <w:r w:rsidR="002D533C">
        <w:rPr>
          <w:b/>
          <w:lang w:val="sr-Latn-CS" w:eastAsia="hu-HU"/>
        </w:rPr>
        <w:t>Kišna kabanica i kišno odijelo</w:t>
      </w:r>
    </w:p>
    <w:p w14:paraId="31D9F995" w14:textId="77777777" w:rsidR="00B12FA4" w:rsidRPr="008E2A3D" w:rsidRDefault="00B12FA4" w:rsidP="00B12FA4">
      <w:pPr>
        <w:rPr>
          <w:b/>
          <w:bCs/>
          <w:iCs/>
          <w:color w:val="000000"/>
          <w:sz w:val="10"/>
          <w:highlight w:val="yellow"/>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313"/>
        <w:gridCol w:w="5081"/>
        <w:gridCol w:w="985"/>
        <w:gridCol w:w="983"/>
      </w:tblGrid>
      <w:tr w:rsidR="00B12FA4" w:rsidRPr="001E1CCE" w14:paraId="08A6AFC8" w14:textId="77777777" w:rsidTr="002D533C">
        <w:trPr>
          <w:trHeight w:val="20"/>
        </w:trPr>
        <w:tc>
          <w:tcPr>
            <w:tcW w:w="363" w:type="pct"/>
            <w:shd w:val="clear" w:color="auto" w:fill="F7CAAC" w:themeFill="accent2" w:themeFillTint="66"/>
          </w:tcPr>
          <w:p w14:paraId="124886CC" w14:textId="77777777" w:rsidR="00B12FA4" w:rsidRPr="0069642E" w:rsidRDefault="00B12FA4" w:rsidP="00B12FA4">
            <w:pPr>
              <w:spacing w:before="480"/>
              <w:jc w:val="center"/>
              <w:rPr>
                <w:b/>
                <w:bCs/>
                <w:color w:val="000000"/>
                <w:sz w:val="18"/>
              </w:rPr>
            </w:pPr>
            <w:r w:rsidRPr="0069642E">
              <w:rPr>
                <w:b/>
                <w:sz w:val="18"/>
              </w:rPr>
              <w:t>r.b.</w:t>
            </w:r>
          </w:p>
        </w:tc>
        <w:tc>
          <w:tcPr>
            <w:tcW w:w="728" w:type="pct"/>
            <w:tcBorders>
              <w:bottom w:val="single" w:sz="4" w:space="0" w:color="auto"/>
            </w:tcBorders>
            <w:shd w:val="clear" w:color="auto" w:fill="F7CAAC" w:themeFill="accent2" w:themeFillTint="66"/>
          </w:tcPr>
          <w:p w14:paraId="03680665" w14:textId="77777777" w:rsidR="00B12FA4" w:rsidRPr="0069642E" w:rsidRDefault="00B12FA4" w:rsidP="00B12FA4">
            <w:pPr>
              <w:jc w:val="center"/>
              <w:rPr>
                <w:b/>
                <w:bCs/>
                <w:color w:val="000000"/>
                <w:sz w:val="18"/>
              </w:rPr>
            </w:pPr>
            <w:r w:rsidRPr="00091F85">
              <w:rPr>
                <w:b/>
                <w:sz w:val="18"/>
              </w:rPr>
              <w:t>Opis predmeta nabavke u cjelini, odnosno po partiji ili stavkama</w:t>
            </w:r>
          </w:p>
        </w:tc>
        <w:tc>
          <w:tcPr>
            <w:tcW w:w="2818" w:type="pct"/>
            <w:shd w:val="clear" w:color="auto" w:fill="F7CAAC" w:themeFill="accent2" w:themeFillTint="66"/>
          </w:tcPr>
          <w:p w14:paraId="48CA12B4" w14:textId="77777777" w:rsidR="00B12FA4" w:rsidRPr="0069642E" w:rsidRDefault="00B12FA4" w:rsidP="00B12FA4">
            <w:pPr>
              <w:spacing w:before="120"/>
              <w:jc w:val="center"/>
              <w:rPr>
                <w:b/>
                <w:bCs/>
                <w:color w:val="000000"/>
                <w:sz w:val="18"/>
              </w:rPr>
            </w:pPr>
            <w:r w:rsidRPr="0069642E">
              <w:rPr>
                <w:b/>
                <w:sz w:val="18"/>
              </w:rPr>
              <w:t>Bitne karakteristike predmeta nabavke u pogledu kvaliteta, dimenzija, oblika, bezbjednosti, performansi, označavanja, roka upotrebe i dr...</w:t>
            </w:r>
          </w:p>
        </w:tc>
        <w:tc>
          <w:tcPr>
            <w:tcW w:w="546" w:type="pct"/>
            <w:shd w:val="clear" w:color="auto" w:fill="F7CAAC" w:themeFill="accent2" w:themeFillTint="66"/>
          </w:tcPr>
          <w:p w14:paraId="0B3C5E35" w14:textId="77777777" w:rsidR="00B12FA4" w:rsidRPr="0069642E" w:rsidRDefault="00B12FA4" w:rsidP="00B12FA4">
            <w:pPr>
              <w:spacing w:before="240"/>
              <w:jc w:val="center"/>
              <w:rPr>
                <w:b/>
                <w:bCs/>
                <w:color w:val="000000"/>
                <w:sz w:val="18"/>
              </w:rPr>
            </w:pPr>
            <w:r w:rsidRPr="0069642E">
              <w:rPr>
                <w:b/>
                <w:sz w:val="18"/>
              </w:rPr>
              <w:t>Jedinica mjere</w:t>
            </w:r>
          </w:p>
        </w:tc>
        <w:tc>
          <w:tcPr>
            <w:tcW w:w="545" w:type="pct"/>
            <w:shd w:val="clear" w:color="auto" w:fill="F7CAAC" w:themeFill="accent2" w:themeFillTint="66"/>
          </w:tcPr>
          <w:p w14:paraId="25F6D06D" w14:textId="77777777" w:rsidR="00B12FA4" w:rsidRPr="0069642E" w:rsidRDefault="00B12FA4" w:rsidP="00B12FA4">
            <w:pPr>
              <w:spacing w:before="360"/>
              <w:jc w:val="center"/>
              <w:rPr>
                <w:b/>
                <w:bCs/>
                <w:color w:val="000000"/>
                <w:sz w:val="20"/>
              </w:rPr>
            </w:pPr>
            <w:r w:rsidRPr="0069642E">
              <w:rPr>
                <w:b/>
                <w:sz w:val="16"/>
              </w:rPr>
              <w:t xml:space="preserve">Količina </w:t>
            </w:r>
          </w:p>
        </w:tc>
      </w:tr>
      <w:tr w:rsidR="00B12FA4" w:rsidRPr="001E1CCE" w14:paraId="1ECF2B3B" w14:textId="77777777" w:rsidTr="002D533C">
        <w:trPr>
          <w:trHeight w:val="20"/>
        </w:trPr>
        <w:tc>
          <w:tcPr>
            <w:tcW w:w="363" w:type="pct"/>
            <w:tcBorders>
              <w:right w:val="single" w:sz="4" w:space="0" w:color="auto"/>
            </w:tcBorders>
            <w:shd w:val="clear" w:color="auto" w:fill="auto"/>
            <w:vAlign w:val="center"/>
          </w:tcPr>
          <w:p w14:paraId="7DB23863" w14:textId="77777777" w:rsidR="00B12FA4" w:rsidRPr="001E1CCE" w:rsidRDefault="00B12FA4" w:rsidP="00CD7426">
            <w:pPr>
              <w:pStyle w:val="NoSpacing"/>
              <w:ind w:left="227"/>
              <w:rPr>
                <w:rFonts w:ascii="Times New Roman" w:hAnsi="Times New Roman" w:cs="Times New Roman"/>
                <w:lang w:val="sr-Latn-CS"/>
              </w:rPr>
            </w:pPr>
            <w:r>
              <w:rPr>
                <w:rFonts w:ascii="Times New Roman" w:hAnsi="Times New Roman" w:cs="Times New Roman"/>
                <w:lang w:val="sr-Latn-CS"/>
              </w:rPr>
              <w:t>1.</w:t>
            </w:r>
          </w:p>
        </w:tc>
        <w:tc>
          <w:tcPr>
            <w:tcW w:w="728" w:type="pct"/>
            <w:vAlign w:val="center"/>
          </w:tcPr>
          <w:p w14:paraId="392A18AA" w14:textId="77777777" w:rsidR="00B12FA4" w:rsidRPr="001E1CCE" w:rsidRDefault="006A0FDA" w:rsidP="00CD7426">
            <w:pPr>
              <w:spacing w:after="100" w:afterAutospacing="1"/>
              <w:rPr>
                <w:lang w:val="sr-Latn-CS"/>
              </w:rPr>
            </w:pPr>
            <w:r w:rsidRPr="006A0FDA">
              <w:rPr>
                <w:lang w:val="sr-Latn-CS"/>
              </w:rPr>
              <w:t>Kišna kabanica</w:t>
            </w:r>
          </w:p>
        </w:tc>
        <w:tc>
          <w:tcPr>
            <w:tcW w:w="2818" w:type="pct"/>
            <w:vAlign w:val="center"/>
          </w:tcPr>
          <w:p w14:paraId="1F00FE69" w14:textId="77777777" w:rsidR="006A0FDA" w:rsidRDefault="006A0FDA" w:rsidP="006A0FDA">
            <w:pPr>
              <w:spacing w:after="120"/>
              <w:jc w:val="both"/>
            </w:pPr>
            <w:r>
              <w:t xml:space="preserve">Kišna kabanica sa prednjim kopčanjem na driker. Vareni šavovi.  Kabanica ima fiksnu kapuljaču sa vezicom i učkurom za podešavanje i minimum dva džepa na preklop.  </w:t>
            </w:r>
          </w:p>
          <w:p w14:paraId="042CD505" w14:textId="38E288CA" w:rsidR="006A0FDA" w:rsidRDefault="008B5D1F" w:rsidP="006A0FDA">
            <w:pPr>
              <w:spacing w:after="120"/>
              <w:jc w:val="both"/>
            </w:pPr>
            <w:r>
              <w:t>Materijal kišne kabanice</w:t>
            </w:r>
            <w:r w:rsidR="006A0FDA">
              <w:t xml:space="preserve">: kombinacija PVC/poilester (ili PU/poliester), debljine min. 0,40mm, težine min. 300 gr/m². </w:t>
            </w:r>
          </w:p>
          <w:p w14:paraId="46F4D03F" w14:textId="3CF3DA0B" w:rsidR="006A0FDA" w:rsidRDefault="006A0FDA" w:rsidP="006A0FDA">
            <w:pPr>
              <w:spacing w:after="120"/>
              <w:jc w:val="both"/>
            </w:pPr>
            <w:r>
              <w:t xml:space="preserve">Veličiinski brojevi : </w:t>
            </w:r>
            <w:r w:rsidR="008B5D1F" w:rsidRPr="008B5D1F">
              <w:rPr>
                <w:sz w:val="22"/>
                <w:szCs w:val="22"/>
                <w:lang w:val="sr-Latn-ME"/>
              </w:rPr>
              <w:t>od XS do XXXXXL (5XL)</w:t>
            </w:r>
          </w:p>
          <w:p w14:paraId="38E5D9E7" w14:textId="77777777" w:rsidR="006A0FDA" w:rsidRDefault="006A0FDA" w:rsidP="006A0FDA">
            <w:pPr>
              <w:spacing w:after="120"/>
              <w:jc w:val="both"/>
            </w:pPr>
            <w:r>
              <w:t>Boja : crvena ili siva</w:t>
            </w:r>
          </w:p>
          <w:p w14:paraId="64E544AA" w14:textId="77777777" w:rsidR="006A0FDA" w:rsidRDefault="006A0FDA" w:rsidP="006A0FDA">
            <w:pPr>
              <w:spacing w:after="120"/>
              <w:jc w:val="both"/>
            </w:pPr>
            <w:r>
              <w:t>Kišna kabanica treba biti usklađena sa evropskim normama EN 13688, EN343.</w:t>
            </w:r>
          </w:p>
          <w:p w14:paraId="4A880E1E" w14:textId="77777777" w:rsidR="00B12FA4" w:rsidRPr="006A0FDA" w:rsidRDefault="006A0FDA" w:rsidP="006A0FDA">
            <w:pPr>
              <w:spacing w:after="120"/>
              <w:rPr>
                <w:b/>
              </w:rPr>
            </w:pPr>
            <w:r w:rsidRPr="006A0FDA">
              <w:rPr>
                <w:b/>
              </w:rPr>
              <w:t>Dostaviti uzorak</w:t>
            </w:r>
          </w:p>
        </w:tc>
        <w:tc>
          <w:tcPr>
            <w:tcW w:w="546" w:type="pct"/>
            <w:vAlign w:val="center"/>
          </w:tcPr>
          <w:p w14:paraId="60925F00" w14:textId="77777777" w:rsidR="00B12FA4" w:rsidRPr="001E1CCE" w:rsidRDefault="006A0FDA" w:rsidP="00CD7426">
            <w:pPr>
              <w:jc w:val="center"/>
              <w:rPr>
                <w:lang w:val="sr-Latn-CS"/>
              </w:rPr>
            </w:pPr>
            <w:r>
              <w:rPr>
                <w:lang w:val="sr-Latn-CS"/>
              </w:rPr>
              <w:t>kom</w:t>
            </w:r>
          </w:p>
        </w:tc>
        <w:tc>
          <w:tcPr>
            <w:tcW w:w="545" w:type="pct"/>
            <w:vAlign w:val="center"/>
          </w:tcPr>
          <w:p w14:paraId="6A53757D" w14:textId="77777777" w:rsidR="00B12FA4" w:rsidRPr="001E1CCE" w:rsidRDefault="00E46DB5" w:rsidP="006A0FDA">
            <w:pPr>
              <w:jc w:val="center"/>
              <w:rPr>
                <w:lang w:val="sr-Latn-CS"/>
              </w:rPr>
            </w:pPr>
            <w:r>
              <w:rPr>
                <w:lang w:val="sr-Latn-CS"/>
              </w:rPr>
              <w:t>300</w:t>
            </w:r>
          </w:p>
        </w:tc>
      </w:tr>
      <w:tr w:rsidR="00B12FA4" w:rsidRPr="001E1CCE" w14:paraId="67DB84CE" w14:textId="77777777" w:rsidTr="002D533C">
        <w:trPr>
          <w:trHeight w:val="20"/>
        </w:trPr>
        <w:tc>
          <w:tcPr>
            <w:tcW w:w="363" w:type="pct"/>
            <w:tcBorders>
              <w:right w:val="single" w:sz="4" w:space="0" w:color="auto"/>
            </w:tcBorders>
            <w:shd w:val="clear" w:color="auto" w:fill="auto"/>
            <w:vAlign w:val="center"/>
          </w:tcPr>
          <w:p w14:paraId="0CBA42B7" w14:textId="77777777" w:rsidR="00B12FA4" w:rsidRPr="001E1CCE" w:rsidRDefault="00B12FA4" w:rsidP="00CD7426">
            <w:pPr>
              <w:pStyle w:val="NoSpacing"/>
              <w:ind w:left="227"/>
              <w:rPr>
                <w:rFonts w:ascii="Times New Roman" w:hAnsi="Times New Roman" w:cs="Times New Roman"/>
                <w:lang w:val="sr-Latn-CS"/>
              </w:rPr>
            </w:pPr>
            <w:r>
              <w:rPr>
                <w:rFonts w:ascii="Times New Roman" w:hAnsi="Times New Roman" w:cs="Times New Roman"/>
                <w:lang w:val="sr-Latn-CS"/>
              </w:rPr>
              <w:t>2.</w:t>
            </w:r>
          </w:p>
        </w:tc>
        <w:tc>
          <w:tcPr>
            <w:tcW w:w="728" w:type="pct"/>
            <w:vAlign w:val="center"/>
          </w:tcPr>
          <w:p w14:paraId="609E1682" w14:textId="77777777" w:rsidR="00B12FA4" w:rsidRPr="00824CC6" w:rsidRDefault="006A0FDA" w:rsidP="00CD7426">
            <w:pPr>
              <w:rPr>
                <w:color w:val="000000"/>
                <w:lang w:val="en-GB" w:eastAsia="hu-HU"/>
              </w:rPr>
            </w:pPr>
            <w:r w:rsidRPr="006A0FDA">
              <w:rPr>
                <w:color w:val="000000"/>
                <w:lang w:val="en-GB" w:eastAsia="hu-HU"/>
              </w:rPr>
              <w:t>Kišno odijelo</w:t>
            </w:r>
          </w:p>
        </w:tc>
        <w:tc>
          <w:tcPr>
            <w:tcW w:w="2818" w:type="pct"/>
          </w:tcPr>
          <w:p w14:paraId="2BD263A0" w14:textId="77777777" w:rsidR="006A0FDA" w:rsidRPr="006A0FDA" w:rsidRDefault="006A0FDA" w:rsidP="006A0FDA">
            <w:pPr>
              <w:spacing w:after="120"/>
              <w:jc w:val="both"/>
              <w:rPr>
                <w:szCs w:val="16"/>
              </w:rPr>
            </w:pPr>
            <w:r w:rsidRPr="006A0FDA">
              <w:rPr>
                <w:szCs w:val="16"/>
              </w:rPr>
              <w:t xml:space="preserve">Kišno odijelo treba da se sastoji iz jakne i pantalona na tregere. Prednje zatvaranje na rajsferšlus sa dodatnim preklopom na driker kako bi se spriječio prodor vode u unutrašnjost, kao i fiksnu kapuljaču sa vezicom i učkurom za podešavanje. Elastična traka oko zglobova sa unutrašnje strane zbog zaštite od vjetra i prodora vode u unutrašnjost. Pantalone treba da imaju elastične tregere sa leđne </w:t>
            </w:r>
            <w:r w:rsidRPr="006A0FDA">
              <w:rPr>
                <w:szCs w:val="16"/>
              </w:rPr>
              <w:lastRenderedPageBreak/>
              <w:t xml:space="preserve">strane kako bi se korisniku omogućila maksimalna udobnost i komfor prilikom rada koji se sa prednje strane zatvaraju pomoću plastičnih zakački. </w:t>
            </w:r>
          </w:p>
          <w:p w14:paraId="4144C844" w14:textId="24C77757" w:rsidR="006A0FDA" w:rsidRPr="006A0FDA" w:rsidRDefault="006A0FDA" w:rsidP="006A0FDA">
            <w:pPr>
              <w:spacing w:after="120"/>
              <w:jc w:val="both"/>
              <w:rPr>
                <w:szCs w:val="16"/>
              </w:rPr>
            </w:pPr>
            <w:r w:rsidRPr="006A0FDA">
              <w:rPr>
                <w:szCs w:val="16"/>
              </w:rPr>
              <w:t xml:space="preserve">Materijal kišnog odijela: kombinacija PVC/poilester (ili PU poliester), debljine min.0,40 mm, težine min. 300 gr/m². Veličiinski brojevi : </w:t>
            </w:r>
            <w:r w:rsidR="008B5D1F" w:rsidRPr="008B5D1F">
              <w:rPr>
                <w:sz w:val="22"/>
                <w:szCs w:val="22"/>
                <w:lang w:val="sr-Latn-ME"/>
              </w:rPr>
              <w:t>od XS do XXXXXL (5XL)</w:t>
            </w:r>
          </w:p>
          <w:p w14:paraId="06C3BC10" w14:textId="77777777" w:rsidR="006A0FDA" w:rsidRPr="006A0FDA" w:rsidRDefault="006A0FDA" w:rsidP="006A0FDA">
            <w:pPr>
              <w:spacing w:after="120"/>
              <w:jc w:val="both"/>
              <w:rPr>
                <w:szCs w:val="16"/>
              </w:rPr>
            </w:pPr>
            <w:r w:rsidRPr="006A0FDA">
              <w:rPr>
                <w:szCs w:val="16"/>
              </w:rPr>
              <w:t>Boja : crvena ili siva</w:t>
            </w:r>
          </w:p>
          <w:p w14:paraId="1E125FBF" w14:textId="77777777" w:rsidR="006A0FDA" w:rsidRPr="006A0FDA" w:rsidRDefault="006A0FDA" w:rsidP="006A0FDA">
            <w:pPr>
              <w:spacing w:after="120"/>
              <w:jc w:val="both"/>
              <w:rPr>
                <w:b/>
                <w:szCs w:val="16"/>
              </w:rPr>
            </w:pPr>
            <w:r w:rsidRPr="006A0FDA">
              <w:rPr>
                <w:szCs w:val="16"/>
              </w:rPr>
              <w:t>Kišno odijelo treba biti usklađeno sa evropskim normama EN 13688 i EN343.</w:t>
            </w:r>
          </w:p>
          <w:p w14:paraId="41EFE320" w14:textId="77777777" w:rsidR="00B12FA4" w:rsidRPr="00D22F10" w:rsidRDefault="006A0FDA" w:rsidP="006A0FDA">
            <w:pPr>
              <w:spacing w:after="120"/>
              <w:jc w:val="both"/>
              <w:rPr>
                <w:b/>
                <w:szCs w:val="16"/>
                <w:lang w:val="sr-Latn-CS"/>
              </w:rPr>
            </w:pPr>
            <w:r w:rsidRPr="006A0FDA">
              <w:rPr>
                <w:b/>
                <w:szCs w:val="16"/>
              </w:rPr>
              <w:t>Dostaviti uzorak</w:t>
            </w:r>
          </w:p>
        </w:tc>
        <w:tc>
          <w:tcPr>
            <w:tcW w:w="546" w:type="pct"/>
            <w:vAlign w:val="center"/>
          </w:tcPr>
          <w:p w14:paraId="2AE91A11" w14:textId="77777777" w:rsidR="00B12FA4" w:rsidRPr="001E1CCE" w:rsidRDefault="006A0FDA" w:rsidP="00CD7426">
            <w:pPr>
              <w:jc w:val="center"/>
              <w:rPr>
                <w:lang w:val="sr-Latn-CS"/>
              </w:rPr>
            </w:pPr>
            <w:r>
              <w:rPr>
                <w:lang w:val="sr-Latn-CS"/>
              </w:rPr>
              <w:lastRenderedPageBreak/>
              <w:t>kom</w:t>
            </w:r>
          </w:p>
        </w:tc>
        <w:tc>
          <w:tcPr>
            <w:tcW w:w="545" w:type="pct"/>
            <w:vAlign w:val="center"/>
          </w:tcPr>
          <w:p w14:paraId="4B99D70A" w14:textId="77777777" w:rsidR="00B12FA4" w:rsidRPr="001E1CCE" w:rsidRDefault="00E46DB5" w:rsidP="006A0FDA">
            <w:pPr>
              <w:jc w:val="center"/>
              <w:rPr>
                <w:lang w:val="sr-Latn-CS"/>
              </w:rPr>
            </w:pPr>
            <w:r>
              <w:rPr>
                <w:lang w:val="sr-Latn-CS"/>
              </w:rPr>
              <w:t>400</w:t>
            </w:r>
          </w:p>
        </w:tc>
      </w:tr>
    </w:tbl>
    <w:p w14:paraId="6B82BB6F" w14:textId="77777777" w:rsidR="00B12FA4" w:rsidRPr="004D3F73" w:rsidRDefault="00B12FA4" w:rsidP="00B12FA4">
      <w:pPr>
        <w:pStyle w:val="NoSpacing"/>
        <w:jc w:val="both"/>
        <w:rPr>
          <w:rFonts w:ascii="Times New Roman" w:hAnsi="Times New Roman" w:cs="Times New Roman"/>
          <w:sz w:val="10"/>
        </w:rPr>
      </w:pPr>
    </w:p>
    <w:p w14:paraId="115D810C" w14:textId="77777777" w:rsidR="00B12FA4" w:rsidRDefault="00B12FA4" w:rsidP="00B12FA4">
      <w:pPr>
        <w:overflowPunct w:val="0"/>
        <w:autoSpaceDE w:val="0"/>
        <w:autoSpaceDN w:val="0"/>
        <w:adjustRightInd w:val="0"/>
        <w:jc w:val="center"/>
        <w:textAlignment w:val="baseline"/>
        <w:rPr>
          <w:b/>
          <w:lang w:val="sr-Latn-CS" w:eastAsia="hu-HU"/>
        </w:rPr>
      </w:pPr>
      <w:r>
        <w:rPr>
          <w:b/>
          <w:lang w:val="sr-Latn-CS" w:eastAsia="hu-HU"/>
        </w:rPr>
        <w:t>PARTIJA 12</w:t>
      </w:r>
      <w:r w:rsidRPr="001E1CCE">
        <w:rPr>
          <w:b/>
          <w:lang w:val="sr-Latn-CS" w:eastAsia="hu-HU"/>
        </w:rPr>
        <w:t>:</w:t>
      </w:r>
      <w:r>
        <w:rPr>
          <w:b/>
          <w:lang w:val="sr-Latn-CS" w:eastAsia="hu-HU"/>
        </w:rPr>
        <w:t xml:space="preserve"> </w:t>
      </w:r>
      <w:r w:rsidR="0081371E">
        <w:rPr>
          <w:b/>
          <w:lang w:val="sr-Latn-CS" w:eastAsia="hu-HU"/>
        </w:rPr>
        <w:t>Zaštitna duboka cipela</w:t>
      </w:r>
      <w:r w:rsidRPr="001E1CCE">
        <w:rPr>
          <w:b/>
          <w:lang w:val="sr-Latn-CS" w:eastAsia="hu-HU"/>
        </w:rPr>
        <w:t xml:space="preserve"> </w:t>
      </w:r>
    </w:p>
    <w:p w14:paraId="4B2C563E" w14:textId="77777777" w:rsidR="00B12FA4" w:rsidRPr="004D3F73" w:rsidRDefault="00B12FA4" w:rsidP="00B12FA4">
      <w:pPr>
        <w:rPr>
          <w:b/>
          <w:bCs/>
          <w:iCs/>
          <w:color w:val="000000"/>
          <w:sz w:val="10"/>
          <w:highlight w:val="yellow"/>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1313"/>
        <w:gridCol w:w="5080"/>
        <w:gridCol w:w="986"/>
        <w:gridCol w:w="981"/>
      </w:tblGrid>
      <w:tr w:rsidR="00B12FA4" w:rsidRPr="001E1CCE" w14:paraId="05EE3BC2" w14:textId="77777777" w:rsidTr="00B12FA4">
        <w:trPr>
          <w:trHeight w:val="20"/>
        </w:trPr>
        <w:tc>
          <w:tcPr>
            <w:tcW w:w="364" w:type="pct"/>
            <w:shd w:val="clear" w:color="auto" w:fill="F7CAAC" w:themeFill="accent2" w:themeFillTint="66"/>
          </w:tcPr>
          <w:p w14:paraId="7EF55ACB" w14:textId="77777777" w:rsidR="00B12FA4" w:rsidRPr="0069642E" w:rsidRDefault="00B12FA4" w:rsidP="00B12FA4">
            <w:pPr>
              <w:spacing w:before="480"/>
              <w:jc w:val="center"/>
              <w:rPr>
                <w:b/>
                <w:bCs/>
                <w:color w:val="000000"/>
                <w:sz w:val="18"/>
              </w:rPr>
            </w:pPr>
            <w:r w:rsidRPr="0069642E">
              <w:rPr>
                <w:b/>
                <w:sz w:val="18"/>
              </w:rPr>
              <w:t>r.b.</w:t>
            </w:r>
          </w:p>
        </w:tc>
        <w:tc>
          <w:tcPr>
            <w:tcW w:w="728" w:type="pct"/>
            <w:tcBorders>
              <w:bottom w:val="single" w:sz="4" w:space="0" w:color="auto"/>
            </w:tcBorders>
            <w:shd w:val="clear" w:color="auto" w:fill="F7CAAC" w:themeFill="accent2" w:themeFillTint="66"/>
          </w:tcPr>
          <w:p w14:paraId="25A90885" w14:textId="77777777" w:rsidR="00B12FA4" w:rsidRPr="0069642E" w:rsidRDefault="00B12FA4" w:rsidP="00B12FA4">
            <w:pPr>
              <w:jc w:val="center"/>
              <w:rPr>
                <w:b/>
                <w:bCs/>
                <w:color w:val="000000"/>
                <w:sz w:val="18"/>
              </w:rPr>
            </w:pPr>
            <w:r w:rsidRPr="00091F85">
              <w:rPr>
                <w:b/>
                <w:sz w:val="18"/>
              </w:rPr>
              <w:t>Opis predmeta nabavke u cjelini, odnosno po partiji ili stavkama</w:t>
            </w:r>
          </w:p>
        </w:tc>
        <w:tc>
          <w:tcPr>
            <w:tcW w:w="2817" w:type="pct"/>
            <w:shd w:val="clear" w:color="auto" w:fill="F7CAAC" w:themeFill="accent2" w:themeFillTint="66"/>
          </w:tcPr>
          <w:p w14:paraId="60B8AA02" w14:textId="77777777" w:rsidR="00B12FA4" w:rsidRPr="0069642E" w:rsidRDefault="00B12FA4" w:rsidP="00B12FA4">
            <w:pPr>
              <w:spacing w:before="120"/>
              <w:jc w:val="center"/>
              <w:rPr>
                <w:b/>
                <w:bCs/>
                <w:color w:val="000000"/>
                <w:sz w:val="18"/>
              </w:rPr>
            </w:pPr>
            <w:r w:rsidRPr="0069642E">
              <w:rPr>
                <w:b/>
                <w:sz w:val="18"/>
              </w:rPr>
              <w:t>Bitne karakteristike predmeta nabavke u pogledu kvaliteta, dimenzija, oblika, bezbjednosti, performansi, označavanja, roka upotrebe i dr...</w:t>
            </w:r>
          </w:p>
        </w:tc>
        <w:tc>
          <w:tcPr>
            <w:tcW w:w="547" w:type="pct"/>
            <w:shd w:val="clear" w:color="auto" w:fill="F7CAAC" w:themeFill="accent2" w:themeFillTint="66"/>
          </w:tcPr>
          <w:p w14:paraId="275F0ACF" w14:textId="77777777" w:rsidR="00B12FA4" w:rsidRPr="0069642E" w:rsidRDefault="00B12FA4" w:rsidP="00B12FA4">
            <w:pPr>
              <w:spacing w:before="240"/>
              <w:jc w:val="center"/>
              <w:rPr>
                <w:b/>
                <w:bCs/>
                <w:color w:val="000000"/>
                <w:sz w:val="18"/>
              </w:rPr>
            </w:pPr>
            <w:r w:rsidRPr="0069642E">
              <w:rPr>
                <w:b/>
                <w:sz w:val="18"/>
              </w:rPr>
              <w:t>Jedinica mjere</w:t>
            </w:r>
          </w:p>
        </w:tc>
        <w:tc>
          <w:tcPr>
            <w:tcW w:w="544" w:type="pct"/>
            <w:shd w:val="clear" w:color="auto" w:fill="F7CAAC" w:themeFill="accent2" w:themeFillTint="66"/>
          </w:tcPr>
          <w:p w14:paraId="042E7940" w14:textId="77777777" w:rsidR="00B12FA4" w:rsidRPr="0069642E" w:rsidRDefault="00B12FA4" w:rsidP="00B12FA4">
            <w:pPr>
              <w:spacing w:before="360"/>
              <w:jc w:val="center"/>
              <w:rPr>
                <w:b/>
                <w:bCs/>
                <w:color w:val="000000"/>
                <w:sz w:val="20"/>
              </w:rPr>
            </w:pPr>
            <w:r w:rsidRPr="0069642E">
              <w:rPr>
                <w:b/>
                <w:sz w:val="16"/>
              </w:rPr>
              <w:t xml:space="preserve">Količina </w:t>
            </w:r>
          </w:p>
        </w:tc>
      </w:tr>
      <w:tr w:rsidR="00B12FA4" w:rsidRPr="001E1CCE" w14:paraId="78E700BC" w14:textId="77777777" w:rsidTr="00B12FA4">
        <w:trPr>
          <w:trHeight w:val="20"/>
        </w:trPr>
        <w:tc>
          <w:tcPr>
            <w:tcW w:w="364" w:type="pct"/>
            <w:tcBorders>
              <w:right w:val="single" w:sz="4" w:space="0" w:color="auto"/>
            </w:tcBorders>
            <w:shd w:val="clear" w:color="auto" w:fill="auto"/>
            <w:vAlign w:val="center"/>
          </w:tcPr>
          <w:p w14:paraId="1F773B19" w14:textId="77777777" w:rsidR="00B12FA4" w:rsidRPr="001E1CCE" w:rsidRDefault="00B12FA4" w:rsidP="00CD7426">
            <w:pPr>
              <w:pStyle w:val="NoSpacing"/>
              <w:ind w:left="227"/>
              <w:rPr>
                <w:rFonts w:ascii="Times New Roman" w:hAnsi="Times New Roman" w:cs="Times New Roman"/>
                <w:lang w:val="sr-Latn-CS"/>
              </w:rPr>
            </w:pPr>
            <w:r>
              <w:rPr>
                <w:rFonts w:ascii="Times New Roman" w:hAnsi="Times New Roman" w:cs="Times New Roman"/>
                <w:lang w:val="sr-Latn-CS"/>
              </w:rPr>
              <w:t>1.</w:t>
            </w:r>
          </w:p>
        </w:tc>
        <w:tc>
          <w:tcPr>
            <w:tcW w:w="728" w:type="pct"/>
            <w:vAlign w:val="center"/>
          </w:tcPr>
          <w:p w14:paraId="3C22FBB5" w14:textId="77777777" w:rsidR="00B12FA4" w:rsidRPr="001E1CCE" w:rsidRDefault="0081371E" w:rsidP="00CD7426">
            <w:pPr>
              <w:spacing w:after="100" w:afterAutospacing="1"/>
              <w:rPr>
                <w:lang w:val="sr-Latn-CS"/>
              </w:rPr>
            </w:pPr>
            <w:r w:rsidRPr="0081371E">
              <w:rPr>
                <w:lang w:val="sr-Latn-CS"/>
              </w:rPr>
              <w:t>Zaštitna duboka cipela</w:t>
            </w:r>
          </w:p>
        </w:tc>
        <w:tc>
          <w:tcPr>
            <w:tcW w:w="2817" w:type="pct"/>
            <w:vAlign w:val="center"/>
          </w:tcPr>
          <w:p w14:paraId="251F2F7D" w14:textId="77777777" w:rsidR="0081371E" w:rsidRDefault="0081371E" w:rsidP="0081371E">
            <w:pPr>
              <w:spacing w:after="120"/>
              <w:jc w:val="both"/>
            </w:pPr>
            <w:r>
              <w:t>Cipele su bez zaštite prstiju. Crna boja. Zatvaranje cipele je naprijed pomoću pertle. Pertla je crna, sa plastificiranim krajevima. Lice obuće: goveđa koža, hibrofobirana glatka, debljina kože 1,5-1,7 mm. Žablji jezik. Postava obuće: unutrašnjost cipele postavljena goveđom kožom 0,9-1,1mm. Uložna tabanica: postavna koža goveđa, debljina 1,0-1,2mm. Tabanica otporna na znoj, anatomski oblikovana. Đon: guma/poliuretan, gazna površina guma, reljefni – visina ripni minimum 5 mm, uljno, kisjelo i bazno otporan i otporan na dejstvo vode i ulja - antistatik. Cipela mora da zadovolji evropsku normu EN 20347.</w:t>
            </w:r>
          </w:p>
          <w:p w14:paraId="386D94FE" w14:textId="77777777" w:rsidR="00B12FA4" w:rsidRPr="0081371E" w:rsidRDefault="0081371E" w:rsidP="0081371E">
            <w:pPr>
              <w:spacing w:after="120"/>
              <w:rPr>
                <w:b/>
              </w:rPr>
            </w:pPr>
            <w:r w:rsidRPr="0081371E">
              <w:rPr>
                <w:b/>
              </w:rPr>
              <w:t>Dostaviti uzorak</w:t>
            </w:r>
          </w:p>
        </w:tc>
        <w:tc>
          <w:tcPr>
            <w:tcW w:w="547" w:type="pct"/>
            <w:vAlign w:val="center"/>
          </w:tcPr>
          <w:p w14:paraId="5EF9B228" w14:textId="77777777" w:rsidR="00B12FA4" w:rsidRPr="001E1CCE" w:rsidRDefault="00B12FA4" w:rsidP="00CD7426">
            <w:pPr>
              <w:jc w:val="center"/>
              <w:rPr>
                <w:lang w:val="sr-Latn-CS"/>
              </w:rPr>
            </w:pPr>
            <w:r>
              <w:rPr>
                <w:lang w:val="sr-Latn-CS"/>
              </w:rPr>
              <w:t>par</w:t>
            </w:r>
          </w:p>
        </w:tc>
        <w:tc>
          <w:tcPr>
            <w:tcW w:w="544" w:type="pct"/>
            <w:vAlign w:val="center"/>
          </w:tcPr>
          <w:p w14:paraId="2C34993A" w14:textId="77777777" w:rsidR="00B12FA4" w:rsidRPr="001E1CCE" w:rsidRDefault="0081371E" w:rsidP="0081371E">
            <w:pPr>
              <w:jc w:val="center"/>
              <w:rPr>
                <w:lang w:val="sr-Latn-CS"/>
              </w:rPr>
            </w:pPr>
            <w:r>
              <w:rPr>
                <w:lang w:val="sr-Latn-CS"/>
              </w:rPr>
              <w:t>300</w:t>
            </w:r>
          </w:p>
        </w:tc>
      </w:tr>
    </w:tbl>
    <w:p w14:paraId="5114351D" w14:textId="77777777" w:rsidR="00B12FA4" w:rsidRPr="004D3F73" w:rsidRDefault="00B12FA4" w:rsidP="00B12FA4">
      <w:pPr>
        <w:pStyle w:val="NoSpacing"/>
        <w:jc w:val="both"/>
        <w:rPr>
          <w:rFonts w:ascii="Times New Roman" w:hAnsi="Times New Roman" w:cs="Times New Roman"/>
          <w:sz w:val="10"/>
        </w:rPr>
      </w:pPr>
    </w:p>
    <w:p w14:paraId="0F468D74" w14:textId="77777777" w:rsidR="00B12FA4" w:rsidRPr="001E1CCE" w:rsidRDefault="00B12FA4" w:rsidP="00B12FA4">
      <w:pPr>
        <w:overflowPunct w:val="0"/>
        <w:autoSpaceDE w:val="0"/>
        <w:autoSpaceDN w:val="0"/>
        <w:adjustRightInd w:val="0"/>
        <w:jc w:val="center"/>
        <w:textAlignment w:val="baseline"/>
        <w:rPr>
          <w:b/>
          <w:lang w:val="sr-Latn-CS" w:eastAsia="hu-HU"/>
        </w:rPr>
      </w:pPr>
      <w:r>
        <w:rPr>
          <w:b/>
          <w:lang w:val="sr-Latn-CS" w:eastAsia="hu-HU"/>
        </w:rPr>
        <w:t>PARTIJA 13</w:t>
      </w:r>
      <w:r w:rsidRPr="001E1CCE">
        <w:rPr>
          <w:b/>
          <w:lang w:val="sr-Latn-CS" w:eastAsia="hu-HU"/>
        </w:rPr>
        <w:t xml:space="preserve">: </w:t>
      </w:r>
      <w:r w:rsidR="00F74193">
        <w:rPr>
          <w:b/>
          <w:lang w:val="sr-Latn-CS" w:eastAsia="hu-HU"/>
        </w:rPr>
        <w:t>C</w:t>
      </w:r>
      <w:r w:rsidR="00F74193" w:rsidRPr="00F74193">
        <w:rPr>
          <w:b/>
          <w:lang w:val="sr-Latn-CS" w:eastAsia="hu-HU"/>
        </w:rPr>
        <w:t>ipele plitke, zaštitna duboka cipela sa zaštitom prstiju i klompe</w:t>
      </w:r>
    </w:p>
    <w:p w14:paraId="20AD4E8B" w14:textId="77777777" w:rsidR="00B12FA4" w:rsidRPr="004D3F73" w:rsidRDefault="00B12FA4" w:rsidP="00B12FA4">
      <w:pPr>
        <w:rPr>
          <w:b/>
          <w:bCs/>
          <w:iCs/>
          <w:color w:val="000000"/>
          <w:sz w:val="10"/>
          <w:highlight w:val="yellow"/>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1315"/>
        <w:gridCol w:w="5078"/>
        <w:gridCol w:w="986"/>
        <w:gridCol w:w="983"/>
      </w:tblGrid>
      <w:tr w:rsidR="00B12FA4" w:rsidRPr="001E1CCE" w14:paraId="71A15598" w14:textId="77777777" w:rsidTr="00CD7426">
        <w:trPr>
          <w:trHeight w:val="20"/>
        </w:trPr>
        <w:tc>
          <w:tcPr>
            <w:tcW w:w="363" w:type="pct"/>
            <w:shd w:val="clear" w:color="auto" w:fill="F7CAAC" w:themeFill="accent2" w:themeFillTint="66"/>
          </w:tcPr>
          <w:p w14:paraId="33AAF533" w14:textId="77777777" w:rsidR="00B12FA4" w:rsidRPr="0069642E" w:rsidRDefault="00B12FA4" w:rsidP="00B12FA4">
            <w:pPr>
              <w:spacing w:before="480"/>
              <w:jc w:val="center"/>
              <w:rPr>
                <w:b/>
                <w:bCs/>
                <w:color w:val="000000"/>
                <w:sz w:val="18"/>
              </w:rPr>
            </w:pPr>
            <w:r w:rsidRPr="0069642E">
              <w:rPr>
                <w:b/>
                <w:sz w:val="18"/>
              </w:rPr>
              <w:t>r.b.</w:t>
            </w:r>
          </w:p>
        </w:tc>
        <w:tc>
          <w:tcPr>
            <w:tcW w:w="729" w:type="pct"/>
            <w:tcBorders>
              <w:bottom w:val="single" w:sz="4" w:space="0" w:color="auto"/>
            </w:tcBorders>
            <w:shd w:val="clear" w:color="auto" w:fill="F7CAAC" w:themeFill="accent2" w:themeFillTint="66"/>
          </w:tcPr>
          <w:p w14:paraId="408D830A" w14:textId="77777777" w:rsidR="00B12FA4" w:rsidRPr="0069642E" w:rsidRDefault="00B12FA4" w:rsidP="00B12FA4">
            <w:pPr>
              <w:jc w:val="center"/>
              <w:rPr>
                <w:b/>
                <w:bCs/>
                <w:color w:val="000000"/>
                <w:sz w:val="18"/>
              </w:rPr>
            </w:pPr>
            <w:r w:rsidRPr="00091F85">
              <w:rPr>
                <w:b/>
                <w:sz w:val="18"/>
              </w:rPr>
              <w:t>Opis predmeta nabavke u cjelini, odnosno po partiji ili stavkama</w:t>
            </w:r>
          </w:p>
        </w:tc>
        <w:tc>
          <w:tcPr>
            <w:tcW w:w="2816" w:type="pct"/>
            <w:shd w:val="clear" w:color="auto" w:fill="F7CAAC" w:themeFill="accent2" w:themeFillTint="66"/>
          </w:tcPr>
          <w:p w14:paraId="0FE8E47D" w14:textId="77777777" w:rsidR="00B12FA4" w:rsidRPr="0069642E" w:rsidRDefault="00B12FA4" w:rsidP="00B12FA4">
            <w:pPr>
              <w:spacing w:before="120"/>
              <w:jc w:val="center"/>
              <w:rPr>
                <w:b/>
                <w:bCs/>
                <w:color w:val="000000"/>
                <w:sz w:val="18"/>
              </w:rPr>
            </w:pPr>
            <w:r w:rsidRPr="0069642E">
              <w:rPr>
                <w:b/>
                <w:sz w:val="18"/>
              </w:rPr>
              <w:t>Bitne karakteristike predmeta nabavke u pogledu kvaliteta, dimenzija, oblika, bezbjednosti, performansi, označavanja, roka upotrebe i dr...</w:t>
            </w:r>
          </w:p>
        </w:tc>
        <w:tc>
          <w:tcPr>
            <w:tcW w:w="547" w:type="pct"/>
            <w:shd w:val="clear" w:color="auto" w:fill="F7CAAC" w:themeFill="accent2" w:themeFillTint="66"/>
          </w:tcPr>
          <w:p w14:paraId="74923851" w14:textId="77777777" w:rsidR="00B12FA4" w:rsidRPr="0069642E" w:rsidRDefault="00B12FA4" w:rsidP="00B12FA4">
            <w:pPr>
              <w:spacing w:before="240"/>
              <w:jc w:val="center"/>
              <w:rPr>
                <w:b/>
                <w:bCs/>
                <w:color w:val="000000"/>
                <w:sz w:val="18"/>
              </w:rPr>
            </w:pPr>
            <w:r w:rsidRPr="0069642E">
              <w:rPr>
                <w:b/>
                <w:sz w:val="18"/>
              </w:rPr>
              <w:t>Jedinica mjere</w:t>
            </w:r>
          </w:p>
        </w:tc>
        <w:tc>
          <w:tcPr>
            <w:tcW w:w="545" w:type="pct"/>
            <w:shd w:val="clear" w:color="auto" w:fill="F7CAAC" w:themeFill="accent2" w:themeFillTint="66"/>
          </w:tcPr>
          <w:p w14:paraId="28878260" w14:textId="77777777" w:rsidR="00B12FA4" w:rsidRPr="0069642E" w:rsidRDefault="00B12FA4" w:rsidP="00B12FA4">
            <w:pPr>
              <w:spacing w:before="360"/>
              <w:jc w:val="center"/>
              <w:rPr>
                <w:b/>
                <w:bCs/>
                <w:color w:val="000000"/>
                <w:sz w:val="20"/>
              </w:rPr>
            </w:pPr>
            <w:r w:rsidRPr="0069642E">
              <w:rPr>
                <w:b/>
                <w:sz w:val="16"/>
              </w:rPr>
              <w:t xml:space="preserve">Količina </w:t>
            </w:r>
          </w:p>
        </w:tc>
      </w:tr>
      <w:tr w:rsidR="00B12FA4" w:rsidRPr="001E1CCE" w14:paraId="4FB1CFD7" w14:textId="77777777" w:rsidTr="00CD7426">
        <w:trPr>
          <w:trHeight w:val="20"/>
        </w:trPr>
        <w:tc>
          <w:tcPr>
            <w:tcW w:w="363" w:type="pct"/>
            <w:tcBorders>
              <w:right w:val="single" w:sz="4" w:space="0" w:color="auto"/>
            </w:tcBorders>
            <w:shd w:val="clear" w:color="auto" w:fill="auto"/>
            <w:vAlign w:val="center"/>
          </w:tcPr>
          <w:p w14:paraId="555D9550" w14:textId="77777777" w:rsidR="00B12FA4" w:rsidRPr="001E1CCE" w:rsidRDefault="00B12FA4" w:rsidP="00CD7426">
            <w:pPr>
              <w:pStyle w:val="NoSpacing"/>
              <w:ind w:left="227"/>
              <w:rPr>
                <w:rFonts w:ascii="Times New Roman" w:hAnsi="Times New Roman" w:cs="Times New Roman"/>
                <w:lang w:val="sr-Latn-CS"/>
              </w:rPr>
            </w:pPr>
            <w:r>
              <w:rPr>
                <w:rFonts w:ascii="Times New Roman" w:hAnsi="Times New Roman" w:cs="Times New Roman"/>
                <w:lang w:val="sr-Latn-CS"/>
              </w:rPr>
              <w:t>1.</w:t>
            </w:r>
          </w:p>
        </w:tc>
        <w:tc>
          <w:tcPr>
            <w:tcW w:w="729" w:type="pct"/>
            <w:vAlign w:val="center"/>
          </w:tcPr>
          <w:p w14:paraId="023609E3" w14:textId="77777777" w:rsidR="00B12FA4" w:rsidRPr="001E1CCE" w:rsidRDefault="00F74193" w:rsidP="00CD7426">
            <w:pPr>
              <w:spacing w:after="100" w:afterAutospacing="1"/>
              <w:rPr>
                <w:lang w:val="sr-Latn-CS"/>
              </w:rPr>
            </w:pPr>
            <w:r w:rsidRPr="00F74193">
              <w:rPr>
                <w:lang w:val="sr-Latn-CS"/>
              </w:rPr>
              <w:t>Cipele plitke</w:t>
            </w:r>
          </w:p>
        </w:tc>
        <w:tc>
          <w:tcPr>
            <w:tcW w:w="2816" w:type="pct"/>
            <w:vAlign w:val="center"/>
          </w:tcPr>
          <w:p w14:paraId="6E260B8D" w14:textId="77777777" w:rsidR="00F74193" w:rsidRDefault="00F74193" w:rsidP="00F74193">
            <w:pPr>
              <w:spacing w:after="120"/>
              <w:jc w:val="both"/>
            </w:pPr>
            <w:r>
              <w:t xml:space="preserve">Cipele su bez zaštite prstiju. Crna boja. Zatvaranje cipele je naprijed pomoću pertle. Pertla je crna, sa plastificiranim krajevima. Lice obuće: goveđa koža, hibrofobirana glatka, debljina kože 1,5-1,7mm. Žablji jezik. Postava obuće: unutrašnjost cipele postavljena goveđom kožom 0,9-1,1mm. Uložna tabanica: postavna koža goveđa, debljina 1,0-1,2mm. Tabanica otporna na znoj, anatomski </w:t>
            </w:r>
            <w:r>
              <w:lastRenderedPageBreak/>
              <w:t>oblikovana. Đon: guma/poliuretan, gazna površina guma, reljefni – visina ripni minimum 5 mm, uljno, kisjelo i bazno otporan i otporan na dejstvo vode i ulja - antistatik. Cipela mora da zadovolji evropsku normu EN 20347.</w:t>
            </w:r>
          </w:p>
          <w:p w14:paraId="44960202" w14:textId="77777777" w:rsidR="00B12FA4" w:rsidRPr="00F74193" w:rsidRDefault="00F74193" w:rsidP="00F74193">
            <w:pPr>
              <w:spacing w:after="120"/>
              <w:rPr>
                <w:b/>
              </w:rPr>
            </w:pPr>
            <w:r w:rsidRPr="00F74193">
              <w:rPr>
                <w:b/>
              </w:rPr>
              <w:t>Dostaviti uzorak</w:t>
            </w:r>
          </w:p>
        </w:tc>
        <w:tc>
          <w:tcPr>
            <w:tcW w:w="547" w:type="pct"/>
            <w:vAlign w:val="center"/>
          </w:tcPr>
          <w:p w14:paraId="49D7D2C7" w14:textId="77777777" w:rsidR="00B12FA4" w:rsidRPr="001E1CCE" w:rsidRDefault="00F74193" w:rsidP="00CD7426">
            <w:pPr>
              <w:jc w:val="center"/>
              <w:rPr>
                <w:lang w:val="sr-Latn-CS"/>
              </w:rPr>
            </w:pPr>
            <w:r>
              <w:rPr>
                <w:lang w:val="sr-Latn-CS"/>
              </w:rPr>
              <w:lastRenderedPageBreak/>
              <w:t>par</w:t>
            </w:r>
          </w:p>
        </w:tc>
        <w:tc>
          <w:tcPr>
            <w:tcW w:w="545" w:type="pct"/>
            <w:vAlign w:val="center"/>
          </w:tcPr>
          <w:p w14:paraId="77BE0424" w14:textId="77777777" w:rsidR="00B12FA4" w:rsidRPr="001E1CCE" w:rsidRDefault="00F74193" w:rsidP="00CD7426">
            <w:pPr>
              <w:jc w:val="center"/>
              <w:rPr>
                <w:lang w:val="sr-Latn-CS"/>
              </w:rPr>
            </w:pPr>
            <w:r>
              <w:rPr>
                <w:lang w:val="sr-Latn-CS"/>
              </w:rPr>
              <w:t>50</w:t>
            </w:r>
          </w:p>
        </w:tc>
      </w:tr>
      <w:tr w:rsidR="00B12FA4" w:rsidRPr="001E1CCE" w14:paraId="7E3E2C5B" w14:textId="77777777" w:rsidTr="00F74193">
        <w:trPr>
          <w:trHeight w:val="20"/>
        </w:trPr>
        <w:tc>
          <w:tcPr>
            <w:tcW w:w="363" w:type="pct"/>
            <w:tcBorders>
              <w:right w:val="single" w:sz="4" w:space="0" w:color="auto"/>
            </w:tcBorders>
            <w:shd w:val="clear" w:color="auto" w:fill="auto"/>
            <w:vAlign w:val="center"/>
          </w:tcPr>
          <w:p w14:paraId="737F4132" w14:textId="77777777" w:rsidR="00B12FA4" w:rsidRPr="001E1CCE" w:rsidRDefault="00B12FA4" w:rsidP="00CD7426">
            <w:pPr>
              <w:pStyle w:val="NoSpacing"/>
              <w:ind w:left="227"/>
              <w:rPr>
                <w:rFonts w:ascii="Times New Roman" w:hAnsi="Times New Roman" w:cs="Times New Roman"/>
                <w:lang w:val="sr-Latn-CS"/>
              </w:rPr>
            </w:pPr>
            <w:r>
              <w:rPr>
                <w:rFonts w:ascii="Times New Roman" w:hAnsi="Times New Roman" w:cs="Times New Roman"/>
                <w:lang w:val="sr-Latn-CS"/>
              </w:rPr>
              <w:t>2.</w:t>
            </w:r>
          </w:p>
        </w:tc>
        <w:tc>
          <w:tcPr>
            <w:tcW w:w="729" w:type="pct"/>
            <w:vAlign w:val="center"/>
          </w:tcPr>
          <w:p w14:paraId="73F5100D" w14:textId="77777777" w:rsidR="00B12FA4" w:rsidRPr="00A06F65" w:rsidRDefault="00F74193" w:rsidP="00CD7426">
            <w:pPr>
              <w:rPr>
                <w:color w:val="000000"/>
                <w:lang w:val="en-GB" w:eastAsia="hu-HU"/>
              </w:rPr>
            </w:pPr>
            <w:r w:rsidRPr="00F74193">
              <w:rPr>
                <w:szCs w:val="16"/>
                <w:lang w:val="sr-Latn-CS"/>
              </w:rPr>
              <w:t>Zaštitna duboka cipela sa zaštitom prstiju</w:t>
            </w:r>
          </w:p>
        </w:tc>
        <w:tc>
          <w:tcPr>
            <w:tcW w:w="2816" w:type="pct"/>
          </w:tcPr>
          <w:p w14:paraId="1B75AA5A" w14:textId="77777777" w:rsidR="00F74193" w:rsidRPr="00F74193" w:rsidRDefault="00F74193" w:rsidP="00F74193">
            <w:pPr>
              <w:spacing w:after="120"/>
              <w:jc w:val="both"/>
              <w:rPr>
                <w:b/>
                <w:szCs w:val="16"/>
              </w:rPr>
            </w:pPr>
            <w:r w:rsidRPr="00F74193">
              <w:rPr>
                <w:szCs w:val="16"/>
              </w:rPr>
              <w:t>Cipele su sa zaštitom prstiju od plastike. Crna boja. Zatvaranje cipele je naprijed pomoću pertle. Pertla je crna, sa plastificiranim krajevima. Lice obuće: goveđa koža, hibrofobirana glatka, debljina kože 1,5-1,7mm. Žablji jezik. Postava obuće: unutrašnjost cipele postavljena goveđom kožom 0,9-1,1mm. Uložna tabanica: postavna koža goveđa, debljina 1,0-1,2mm. Tabanica otporna na znoj, anatomski oblikovana. Đon: guma/poliuretan, gazna površina guma, reljefni – visina ripni minimum 5 mm, uljno, kisjelo i bazno otporan i otporan na dejstvo vode i ulja - antistatik.Dodatak na prednjem dijelu cipele od plastike. Cipela mora da zadovolji evropsku normu EN 20345.</w:t>
            </w:r>
          </w:p>
          <w:p w14:paraId="0C14FA44" w14:textId="77777777" w:rsidR="00B12FA4" w:rsidRPr="00E67DEA" w:rsidRDefault="00F74193" w:rsidP="00F74193">
            <w:pPr>
              <w:spacing w:after="120"/>
              <w:jc w:val="both"/>
              <w:rPr>
                <w:b/>
                <w:szCs w:val="16"/>
                <w:lang w:val="sr-Latn-CS"/>
              </w:rPr>
            </w:pPr>
            <w:r w:rsidRPr="00F74193">
              <w:rPr>
                <w:b/>
                <w:szCs w:val="16"/>
              </w:rPr>
              <w:t>Dostaviti uzorak</w:t>
            </w:r>
          </w:p>
        </w:tc>
        <w:tc>
          <w:tcPr>
            <w:tcW w:w="547" w:type="pct"/>
            <w:vAlign w:val="center"/>
          </w:tcPr>
          <w:p w14:paraId="1BD1C5B1" w14:textId="77777777" w:rsidR="00B12FA4" w:rsidRPr="001E1CCE" w:rsidRDefault="00F74193" w:rsidP="00CD7426">
            <w:pPr>
              <w:jc w:val="center"/>
              <w:rPr>
                <w:lang w:val="sr-Latn-CS"/>
              </w:rPr>
            </w:pPr>
            <w:r>
              <w:rPr>
                <w:lang w:val="sr-Latn-CS"/>
              </w:rPr>
              <w:t>par</w:t>
            </w:r>
          </w:p>
        </w:tc>
        <w:tc>
          <w:tcPr>
            <w:tcW w:w="545" w:type="pct"/>
            <w:vAlign w:val="center"/>
          </w:tcPr>
          <w:p w14:paraId="5999D99C" w14:textId="77777777" w:rsidR="00B12FA4" w:rsidRPr="001E1CCE" w:rsidRDefault="00B12FA4" w:rsidP="00CD7426">
            <w:pPr>
              <w:jc w:val="center"/>
              <w:rPr>
                <w:lang w:val="sr-Latn-CS"/>
              </w:rPr>
            </w:pPr>
            <w:r>
              <w:rPr>
                <w:lang w:val="sr-Latn-CS"/>
              </w:rPr>
              <w:t>50</w:t>
            </w:r>
          </w:p>
        </w:tc>
      </w:tr>
      <w:tr w:rsidR="00F74193" w:rsidRPr="001E1CCE" w14:paraId="434A3274" w14:textId="77777777" w:rsidTr="00CD7426">
        <w:trPr>
          <w:trHeight w:val="20"/>
        </w:trPr>
        <w:tc>
          <w:tcPr>
            <w:tcW w:w="363" w:type="pct"/>
            <w:tcBorders>
              <w:bottom w:val="single" w:sz="4" w:space="0" w:color="auto"/>
              <w:right w:val="single" w:sz="4" w:space="0" w:color="auto"/>
            </w:tcBorders>
            <w:shd w:val="clear" w:color="auto" w:fill="auto"/>
            <w:vAlign w:val="center"/>
          </w:tcPr>
          <w:p w14:paraId="32389479" w14:textId="77777777" w:rsidR="00F74193" w:rsidRDefault="00F74193" w:rsidP="00CD7426">
            <w:pPr>
              <w:pStyle w:val="NoSpacing"/>
              <w:ind w:left="227"/>
              <w:rPr>
                <w:rFonts w:ascii="Times New Roman" w:hAnsi="Times New Roman" w:cs="Times New Roman"/>
                <w:lang w:val="sr-Latn-CS"/>
              </w:rPr>
            </w:pPr>
            <w:r>
              <w:rPr>
                <w:rFonts w:ascii="Times New Roman" w:hAnsi="Times New Roman" w:cs="Times New Roman"/>
                <w:lang w:val="sr-Latn-CS"/>
              </w:rPr>
              <w:t>3.</w:t>
            </w:r>
          </w:p>
        </w:tc>
        <w:tc>
          <w:tcPr>
            <w:tcW w:w="729" w:type="pct"/>
            <w:vAlign w:val="center"/>
          </w:tcPr>
          <w:p w14:paraId="3FA4B1B6" w14:textId="77777777" w:rsidR="00F74193" w:rsidRPr="00F74193" w:rsidRDefault="00F74193" w:rsidP="00CD7426">
            <w:pPr>
              <w:rPr>
                <w:szCs w:val="16"/>
                <w:lang w:val="sr-Latn-CS"/>
              </w:rPr>
            </w:pPr>
            <w:r w:rsidRPr="00F74193">
              <w:rPr>
                <w:szCs w:val="16"/>
                <w:lang w:val="sr-Latn-CS"/>
              </w:rPr>
              <w:t>Klompe</w:t>
            </w:r>
          </w:p>
        </w:tc>
        <w:tc>
          <w:tcPr>
            <w:tcW w:w="2816" w:type="pct"/>
          </w:tcPr>
          <w:p w14:paraId="2C425F19" w14:textId="77777777" w:rsidR="00F74193" w:rsidRPr="00F74193" w:rsidRDefault="00F74193" w:rsidP="00F74193">
            <w:pPr>
              <w:tabs>
                <w:tab w:val="left" w:pos="1215"/>
              </w:tabs>
              <w:spacing w:after="120"/>
              <w:jc w:val="both"/>
              <w:rPr>
                <w:szCs w:val="16"/>
              </w:rPr>
            </w:pPr>
            <w:r w:rsidRPr="00F74193">
              <w:rPr>
                <w:szCs w:val="16"/>
              </w:rPr>
              <w:t>Papuča sa otvorenom petom</w:t>
            </w:r>
            <w:proofErr w:type="gramStart"/>
            <w:r w:rsidRPr="00F74193">
              <w:rPr>
                <w:szCs w:val="16"/>
              </w:rPr>
              <w:t>,prednje</w:t>
            </w:r>
            <w:proofErr w:type="gramEnd"/>
            <w:r w:rsidRPr="00F74193">
              <w:rPr>
                <w:szCs w:val="16"/>
              </w:rPr>
              <w:t xml:space="preserve"> lice-prirodna koža sa rupicama radi prozračnosti,đon-poliuretan.</w:t>
            </w:r>
          </w:p>
          <w:p w14:paraId="0946FC9B" w14:textId="77777777" w:rsidR="00F74193" w:rsidRPr="00F74193" w:rsidRDefault="00F74193" w:rsidP="00F74193">
            <w:pPr>
              <w:tabs>
                <w:tab w:val="left" w:pos="1215"/>
              </w:tabs>
              <w:spacing w:after="120"/>
              <w:jc w:val="both"/>
              <w:rPr>
                <w:b/>
                <w:szCs w:val="16"/>
              </w:rPr>
            </w:pPr>
            <w:r w:rsidRPr="00F74193">
              <w:rPr>
                <w:b/>
                <w:szCs w:val="16"/>
              </w:rPr>
              <w:t>Dostaviti uzorak</w:t>
            </w:r>
          </w:p>
        </w:tc>
        <w:tc>
          <w:tcPr>
            <w:tcW w:w="547" w:type="pct"/>
            <w:vAlign w:val="center"/>
          </w:tcPr>
          <w:p w14:paraId="03557478" w14:textId="77777777" w:rsidR="00F74193" w:rsidRDefault="00F74193" w:rsidP="00CD7426">
            <w:pPr>
              <w:jc w:val="center"/>
              <w:rPr>
                <w:lang w:val="sr-Latn-CS"/>
              </w:rPr>
            </w:pPr>
            <w:r>
              <w:rPr>
                <w:lang w:val="sr-Latn-CS"/>
              </w:rPr>
              <w:t>par</w:t>
            </w:r>
          </w:p>
        </w:tc>
        <w:tc>
          <w:tcPr>
            <w:tcW w:w="545" w:type="pct"/>
            <w:vAlign w:val="center"/>
          </w:tcPr>
          <w:p w14:paraId="0061CEE1" w14:textId="77777777" w:rsidR="00F74193" w:rsidRDefault="00F74193" w:rsidP="00CD7426">
            <w:pPr>
              <w:jc w:val="center"/>
              <w:rPr>
                <w:lang w:val="sr-Latn-CS"/>
              </w:rPr>
            </w:pPr>
            <w:r>
              <w:rPr>
                <w:lang w:val="sr-Latn-CS"/>
              </w:rPr>
              <w:t>30</w:t>
            </w:r>
          </w:p>
        </w:tc>
      </w:tr>
    </w:tbl>
    <w:p w14:paraId="107E6622" w14:textId="77777777" w:rsidR="00B12FA4" w:rsidRPr="005F7211" w:rsidRDefault="00B12FA4" w:rsidP="00B12FA4">
      <w:pPr>
        <w:overflowPunct w:val="0"/>
        <w:autoSpaceDE w:val="0"/>
        <w:autoSpaceDN w:val="0"/>
        <w:adjustRightInd w:val="0"/>
        <w:jc w:val="center"/>
        <w:textAlignment w:val="baseline"/>
        <w:rPr>
          <w:b/>
          <w:sz w:val="10"/>
          <w:lang w:val="sr-Latn-CS" w:eastAsia="hu-HU"/>
        </w:rPr>
      </w:pPr>
    </w:p>
    <w:p w14:paraId="5C20EDFB" w14:textId="77777777" w:rsidR="00B12FA4" w:rsidRDefault="00B12FA4" w:rsidP="00B12FA4">
      <w:pPr>
        <w:overflowPunct w:val="0"/>
        <w:autoSpaceDE w:val="0"/>
        <w:autoSpaceDN w:val="0"/>
        <w:adjustRightInd w:val="0"/>
        <w:jc w:val="center"/>
        <w:textAlignment w:val="baseline"/>
        <w:rPr>
          <w:b/>
          <w:lang w:val="sr-Latn-CS" w:eastAsia="hu-HU"/>
        </w:rPr>
      </w:pPr>
      <w:r>
        <w:rPr>
          <w:b/>
          <w:lang w:val="sr-Latn-CS" w:eastAsia="hu-HU"/>
        </w:rPr>
        <w:t>PARTIJA 14</w:t>
      </w:r>
      <w:r w:rsidRPr="001E1CCE">
        <w:rPr>
          <w:b/>
          <w:lang w:val="sr-Latn-CS" w:eastAsia="hu-HU"/>
        </w:rPr>
        <w:t xml:space="preserve">: </w:t>
      </w:r>
      <w:r w:rsidR="005D3282">
        <w:rPr>
          <w:b/>
          <w:lang w:val="sr-Latn-CS" w:eastAsia="hu-HU"/>
        </w:rPr>
        <w:t>Radne čizme</w:t>
      </w:r>
    </w:p>
    <w:p w14:paraId="7656A8E5" w14:textId="77777777" w:rsidR="00B12FA4" w:rsidRPr="005F7211" w:rsidRDefault="00B12FA4" w:rsidP="00B12FA4">
      <w:pPr>
        <w:rPr>
          <w:b/>
          <w:bCs/>
          <w:iCs/>
          <w:color w:val="000000"/>
          <w:sz w:val="10"/>
          <w:highlight w:val="yellow"/>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1313"/>
        <w:gridCol w:w="5078"/>
        <w:gridCol w:w="986"/>
        <w:gridCol w:w="981"/>
      </w:tblGrid>
      <w:tr w:rsidR="00B12FA4" w:rsidRPr="001E1CCE" w14:paraId="59E12B0D" w14:textId="77777777" w:rsidTr="00B12FA4">
        <w:trPr>
          <w:trHeight w:val="20"/>
        </w:trPr>
        <w:tc>
          <w:tcPr>
            <w:tcW w:w="365" w:type="pct"/>
            <w:shd w:val="clear" w:color="auto" w:fill="F7CAAC" w:themeFill="accent2" w:themeFillTint="66"/>
          </w:tcPr>
          <w:p w14:paraId="759A5CEA" w14:textId="77777777" w:rsidR="00B12FA4" w:rsidRPr="0069642E" w:rsidRDefault="00B12FA4" w:rsidP="00B12FA4">
            <w:pPr>
              <w:spacing w:before="480"/>
              <w:jc w:val="center"/>
              <w:rPr>
                <w:b/>
                <w:bCs/>
                <w:color w:val="000000"/>
                <w:sz w:val="18"/>
              </w:rPr>
            </w:pPr>
            <w:r w:rsidRPr="0069642E">
              <w:rPr>
                <w:b/>
                <w:sz w:val="18"/>
              </w:rPr>
              <w:t>r.b.</w:t>
            </w:r>
          </w:p>
        </w:tc>
        <w:tc>
          <w:tcPr>
            <w:tcW w:w="728" w:type="pct"/>
            <w:tcBorders>
              <w:bottom w:val="single" w:sz="4" w:space="0" w:color="auto"/>
            </w:tcBorders>
            <w:shd w:val="clear" w:color="auto" w:fill="F7CAAC" w:themeFill="accent2" w:themeFillTint="66"/>
          </w:tcPr>
          <w:p w14:paraId="3DEB636F" w14:textId="77777777" w:rsidR="00B12FA4" w:rsidRPr="0069642E" w:rsidRDefault="00B12FA4" w:rsidP="00B12FA4">
            <w:pPr>
              <w:jc w:val="center"/>
              <w:rPr>
                <w:b/>
                <w:bCs/>
                <w:color w:val="000000"/>
                <w:sz w:val="18"/>
              </w:rPr>
            </w:pPr>
            <w:r w:rsidRPr="00091F85">
              <w:rPr>
                <w:b/>
                <w:sz w:val="18"/>
              </w:rPr>
              <w:t>Opis predmeta nabavke u cjelini, odnosno po partiji ili stavkama</w:t>
            </w:r>
          </w:p>
        </w:tc>
        <w:tc>
          <w:tcPr>
            <w:tcW w:w="2816" w:type="pct"/>
            <w:shd w:val="clear" w:color="auto" w:fill="F7CAAC" w:themeFill="accent2" w:themeFillTint="66"/>
          </w:tcPr>
          <w:p w14:paraId="0A527EDB" w14:textId="77777777" w:rsidR="00B12FA4" w:rsidRPr="0069642E" w:rsidRDefault="00B12FA4" w:rsidP="00B12FA4">
            <w:pPr>
              <w:spacing w:before="120"/>
              <w:jc w:val="center"/>
              <w:rPr>
                <w:b/>
                <w:bCs/>
                <w:color w:val="000000"/>
                <w:sz w:val="18"/>
              </w:rPr>
            </w:pPr>
            <w:r w:rsidRPr="0069642E">
              <w:rPr>
                <w:b/>
                <w:sz w:val="18"/>
              </w:rPr>
              <w:t>Bitne karakteristike predmeta nabavke u pogledu kvaliteta, dimenzija, oblika, bezbjednosti, performansi, označavanja, roka upotrebe i dr...</w:t>
            </w:r>
          </w:p>
        </w:tc>
        <w:tc>
          <w:tcPr>
            <w:tcW w:w="547" w:type="pct"/>
            <w:shd w:val="clear" w:color="auto" w:fill="F7CAAC" w:themeFill="accent2" w:themeFillTint="66"/>
          </w:tcPr>
          <w:p w14:paraId="19D94FC2" w14:textId="77777777" w:rsidR="00B12FA4" w:rsidRPr="0069642E" w:rsidRDefault="00B12FA4" w:rsidP="00B12FA4">
            <w:pPr>
              <w:spacing w:before="240"/>
              <w:jc w:val="center"/>
              <w:rPr>
                <w:b/>
                <w:bCs/>
                <w:color w:val="000000"/>
                <w:sz w:val="18"/>
              </w:rPr>
            </w:pPr>
            <w:r w:rsidRPr="0069642E">
              <w:rPr>
                <w:b/>
                <w:sz w:val="18"/>
              </w:rPr>
              <w:t>Jedinica mjere</w:t>
            </w:r>
          </w:p>
        </w:tc>
        <w:tc>
          <w:tcPr>
            <w:tcW w:w="544" w:type="pct"/>
            <w:shd w:val="clear" w:color="auto" w:fill="F7CAAC" w:themeFill="accent2" w:themeFillTint="66"/>
          </w:tcPr>
          <w:p w14:paraId="40D581CB" w14:textId="77777777" w:rsidR="00B12FA4" w:rsidRPr="0069642E" w:rsidRDefault="00B12FA4" w:rsidP="00B12FA4">
            <w:pPr>
              <w:spacing w:before="360"/>
              <w:jc w:val="center"/>
              <w:rPr>
                <w:b/>
                <w:bCs/>
                <w:color w:val="000000"/>
                <w:sz w:val="20"/>
              </w:rPr>
            </w:pPr>
            <w:r w:rsidRPr="0069642E">
              <w:rPr>
                <w:b/>
                <w:sz w:val="16"/>
              </w:rPr>
              <w:t xml:space="preserve">Količina </w:t>
            </w:r>
          </w:p>
        </w:tc>
      </w:tr>
      <w:tr w:rsidR="00B12FA4" w:rsidRPr="001E1CCE" w14:paraId="41195D6C" w14:textId="77777777" w:rsidTr="00B12FA4">
        <w:trPr>
          <w:trHeight w:val="20"/>
        </w:trPr>
        <w:tc>
          <w:tcPr>
            <w:tcW w:w="365" w:type="pct"/>
            <w:tcBorders>
              <w:right w:val="single" w:sz="4" w:space="0" w:color="auto"/>
            </w:tcBorders>
            <w:shd w:val="clear" w:color="auto" w:fill="auto"/>
            <w:vAlign w:val="center"/>
          </w:tcPr>
          <w:p w14:paraId="2E3D778D" w14:textId="77777777" w:rsidR="00B12FA4" w:rsidRPr="001E1CCE" w:rsidRDefault="00B12FA4" w:rsidP="00CD7426">
            <w:pPr>
              <w:pStyle w:val="NoSpacing"/>
              <w:ind w:left="227"/>
              <w:rPr>
                <w:rFonts w:ascii="Times New Roman" w:hAnsi="Times New Roman" w:cs="Times New Roman"/>
                <w:lang w:val="sr-Latn-CS"/>
              </w:rPr>
            </w:pPr>
            <w:r>
              <w:rPr>
                <w:rFonts w:ascii="Times New Roman" w:hAnsi="Times New Roman" w:cs="Times New Roman"/>
                <w:lang w:val="sr-Latn-CS"/>
              </w:rPr>
              <w:t>1.</w:t>
            </w:r>
          </w:p>
        </w:tc>
        <w:tc>
          <w:tcPr>
            <w:tcW w:w="728" w:type="pct"/>
            <w:vAlign w:val="center"/>
          </w:tcPr>
          <w:p w14:paraId="0720304C" w14:textId="77777777" w:rsidR="00B12FA4" w:rsidRPr="001E1CCE" w:rsidRDefault="005D3282" w:rsidP="00CD7426">
            <w:pPr>
              <w:spacing w:after="100" w:afterAutospacing="1"/>
              <w:rPr>
                <w:lang w:val="sr-Latn-CS"/>
              </w:rPr>
            </w:pPr>
            <w:r>
              <w:rPr>
                <w:lang w:val="sr-Latn-CS"/>
              </w:rPr>
              <w:t>Radne čizme</w:t>
            </w:r>
          </w:p>
        </w:tc>
        <w:tc>
          <w:tcPr>
            <w:tcW w:w="2816" w:type="pct"/>
            <w:vAlign w:val="center"/>
          </w:tcPr>
          <w:p w14:paraId="78E97F70" w14:textId="77777777" w:rsidR="005D3282" w:rsidRDefault="005D3282" w:rsidP="005D3282">
            <w:pPr>
              <w:spacing w:after="120"/>
              <w:jc w:val="both"/>
            </w:pPr>
            <w:r>
              <w:t xml:space="preserve">Čizma treba da bude veoma lagana i fleksibilna, izrađena od poliuretana. Mekani unutrašnji uložak na vađenje, koji je iznutra punjen pjenom, treba da bude garantuje stabilnu potporu ravnoteži u svakodnevnoj upotrebi po neravnom terenu, kao i maksimalan komfor prilokom dugotrajnog nošenja. </w:t>
            </w:r>
          </w:p>
          <w:p w14:paraId="30CAF5DB" w14:textId="77777777" w:rsidR="005D3282" w:rsidRDefault="005D3282" w:rsidP="005D3282">
            <w:pPr>
              <w:spacing w:after="120"/>
              <w:jc w:val="both"/>
            </w:pPr>
            <w:r>
              <w:t>Svaki par čizama treba biti zasebno upakovan u kutiji sa istaknutim veličinskim brojem čizme. Visina čizme min 30 cm.</w:t>
            </w:r>
          </w:p>
          <w:p w14:paraId="7546AA4C" w14:textId="77777777" w:rsidR="005D3282" w:rsidRDefault="005D3282" w:rsidP="005D3282">
            <w:pPr>
              <w:spacing w:after="120"/>
              <w:jc w:val="both"/>
            </w:pPr>
            <w:r>
              <w:t>Radna čizma mora da ispunjava minimum sljedeće standarde: EN 20347:2012 O4, SRC, FO, CI.</w:t>
            </w:r>
          </w:p>
          <w:p w14:paraId="33001A59" w14:textId="77777777" w:rsidR="00B12FA4" w:rsidRPr="005D3282" w:rsidRDefault="005D3282" w:rsidP="005D3282">
            <w:pPr>
              <w:spacing w:after="120"/>
              <w:rPr>
                <w:b/>
              </w:rPr>
            </w:pPr>
            <w:r w:rsidRPr="005D3282">
              <w:rPr>
                <w:b/>
              </w:rPr>
              <w:t>Dostaviti uzorak</w:t>
            </w:r>
          </w:p>
        </w:tc>
        <w:tc>
          <w:tcPr>
            <w:tcW w:w="547" w:type="pct"/>
            <w:vAlign w:val="center"/>
          </w:tcPr>
          <w:p w14:paraId="25FFA22C" w14:textId="77777777" w:rsidR="00B12FA4" w:rsidRPr="001E1CCE" w:rsidRDefault="005D3282" w:rsidP="00CD7426">
            <w:pPr>
              <w:jc w:val="center"/>
              <w:rPr>
                <w:lang w:val="sr-Latn-CS"/>
              </w:rPr>
            </w:pPr>
            <w:r>
              <w:rPr>
                <w:lang w:val="sr-Latn-CS"/>
              </w:rPr>
              <w:t>par</w:t>
            </w:r>
          </w:p>
        </w:tc>
        <w:tc>
          <w:tcPr>
            <w:tcW w:w="544" w:type="pct"/>
            <w:vAlign w:val="center"/>
          </w:tcPr>
          <w:p w14:paraId="5AFD43A8" w14:textId="77777777" w:rsidR="00B12FA4" w:rsidRPr="001E1CCE" w:rsidRDefault="005D3282" w:rsidP="005D3282">
            <w:pPr>
              <w:jc w:val="center"/>
              <w:rPr>
                <w:lang w:val="sr-Latn-CS"/>
              </w:rPr>
            </w:pPr>
            <w:r>
              <w:rPr>
                <w:lang w:val="sr-Latn-CS"/>
              </w:rPr>
              <w:t>250</w:t>
            </w:r>
          </w:p>
        </w:tc>
      </w:tr>
    </w:tbl>
    <w:p w14:paraId="0521C677" w14:textId="77777777" w:rsidR="00B12FA4" w:rsidRPr="005F7211" w:rsidRDefault="00B12FA4" w:rsidP="00B12FA4">
      <w:pPr>
        <w:pStyle w:val="NoSpacing"/>
        <w:jc w:val="both"/>
        <w:rPr>
          <w:rFonts w:ascii="Times New Roman" w:hAnsi="Times New Roman" w:cs="Times New Roman"/>
          <w:sz w:val="10"/>
        </w:rPr>
      </w:pPr>
    </w:p>
    <w:p w14:paraId="7BC7689E" w14:textId="77777777" w:rsidR="00B12FA4" w:rsidRPr="00A43BAE" w:rsidRDefault="00B12FA4" w:rsidP="00B12FA4">
      <w:pPr>
        <w:overflowPunct w:val="0"/>
        <w:autoSpaceDE w:val="0"/>
        <w:autoSpaceDN w:val="0"/>
        <w:adjustRightInd w:val="0"/>
        <w:jc w:val="center"/>
        <w:textAlignment w:val="baseline"/>
        <w:rPr>
          <w:b/>
          <w:lang w:val="sr-Latn-CS" w:eastAsia="hu-HU"/>
        </w:rPr>
      </w:pPr>
      <w:r>
        <w:rPr>
          <w:b/>
          <w:lang w:val="sr-Latn-CS" w:eastAsia="hu-HU"/>
        </w:rPr>
        <w:lastRenderedPageBreak/>
        <w:t>PARTIJA 15</w:t>
      </w:r>
      <w:r w:rsidRPr="00A43BAE">
        <w:rPr>
          <w:b/>
          <w:lang w:val="sr-Latn-CS" w:eastAsia="hu-HU"/>
        </w:rPr>
        <w:t xml:space="preserve">: </w:t>
      </w:r>
      <w:r w:rsidR="001A5D9B">
        <w:rPr>
          <w:b/>
          <w:lang w:val="sr-Latn-CS" w:eastAsia="hu-HU"/>
        </w:rPr>
        <w:t>Ostala oprema</w:t>
      </w:r>
    </w:p>
    <w:p w14:paraId="2C0567BE" w14:textId="77777777" w:rsidR="00B12FA4" w:rsidRPr="005F7211" w:rsidRDefault="00B12FA4" w:rsidP="00B12FA4">
      <w:pPr>
        <w:rPr>
          <w:b/>
          <w:bCs/>
          <w:iCs/>
          <w:color w:val="000000"/>
          <w:sz w:val="10"/>
          <w:highlight w:val="yellow"/>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1316"/>
        <w:gridCol w:w="5076"/>
        <w:gridCol w:w="988"/>
        <w:gridCol w:w="981"/>
      </w:tblGrid>
      <w:tr w:rsidR="00B12FA4" w:rsidRPr="00A43BAE" w14:paraId="45FEB76A" w14:textId="77777777" w:rsidTr="00B12FA4">
        <w:trPr>
          <w:trHeight w:val="20"/>
        </w:trPr>
        <w:tc>
          <w:tcPr>
            <w:tcW w:w="363" w:type="pct"/>
            <w:shd w:val="clear" w:color="auto" w:fill="F7CAAC" w:themeFill="accent2" w:themeFillTint="66"/>
          </w:tcPr>
          <w:p w14:paraId="66699EB1" w14:textId="77777777" w:rsidR="00B12FA4" w:rsidRPr="0069642E" w:rsidRDefault="00B12FA4" w:rsidP="00B12FA4">
            <w:pPr>
              <w:spacing w:before="480"/>
              <w:jc w:val="center"/>
              <w:rPr>
                <w:b/>
                <w:bCs/>
                <w:color w:val="000000"/>
                <w:sz w:val="18"/>
              </w:rPr>
            </w:pPr>
            <w:r w:rsidRPr="0069642E">
              <w:rPr>
                <w:b/>
                <w:sz w:val="18"/>
              </w:rPr>
              <w:t>r.b.</w:t>
            </w:r>
          </w:p>
        </w:tc>
        <w:tc>
          <w:tcPr>
            <w:tcW w:w="730" w:type="pct"/>
            <w:tcBorders>
              <w:bottom w:val="single" w:sz="4" w:space="0" w:color="auto"/>
            </w:tcBorders>
            <w:shd w:val="clear" w:color="auto" w:fill="F7CAAC" w:themeFill="accent2" w:themeFillTint="66"/>
          </w:tcPr>
          <w:p w14:paraId="7CF9CEC1" w14:textId="77777777" w:rsidR="00B12FA4" w:rsidRPr="0069642E" w:rsidRDefault="00B12FA4" w:rsidP="00B12FA4">
            <w:pPr>
              <w:jc w:val="center"/>
              <w:rPr>
                <w:b/>
                <w:bCs/>
                <w:color w:val="000000"/>
                <w:sz w:val="18"/>
              </w:rPr>
            </w:pPr>
            <w:r w:rsidRPr="00091F85">
              <w:rPr>
                <w:b/>
                <w:sz w:val="18"/>
              </w:rPr>
              <w:t>Opis predmeta nabavke u cjelini, odnosno po partiji ili stavkama</w:t>
            </w:r>
          </w:p>
        </w:tc>
        <w:tc>
          <w:tcPr>
            <w:tcW w:w="2815" w:type="pct"/>
            <w:shd w:val="clear" w:color="auto" w:fill="F7CAAC" w:themeFill="accent2" w:themeFillTint="66"/>
          </w:tcPr>
          <w:p w14:paraId="167DB5E1" w14:textId="77777777" w:rsidR="00B12FA4" w:rsidRPr="0069642E" w:rsidRDefault="00B12FA4" w:rsidP="00B12FA4">
            <w:pPr>
              <w:spacing w:before="120"/>
              <w:jc w:val="center"/>
              <w:rPr>
                <w:b/>
                <w:bCs/>
                <w:color w:val="000000"/>
                <w:sz w:val="18"/>
              </w:rPr>
            </w:pPr>
            <w:r w:rsidRPr="0069642E">
              <w:rPr>
                <w:b/>
                <w:sz w:val="18"/>
              </w:rPr>
              <w:t>Bitne karakteristike predmeta nabavke u pogledu kvaliteta, dimenzija, oblika, bezbjednosti, performansi, označavanja, roka upotrebe i dr...</w:t>
            </w:r>
          </w:p>
        </w:tc>
        <w:tc>
          <w:tcPr>
            <w:tcW w:w="548" w:type="pct"/>
            <w:shd w:val="clear" w:color="auto" w:fill="F7CAAC" w:themeFill="accent2" w:themeFillTint="66"/>
          </w:tcPr>
          <w:p w14:paraId="6FB744A3" w14:textId="77777777" w:rsidR="00B12FA4" w:rsidRPr="0069642E" w:rsidRDefault="00B12FA4" w:rsidP="00B12FA4">
            <w:pPr>
              <w:spacing w:before="240"/>
              <w:jc w:val="center"/>
              <w:rPr>
                <w:b/>
                <w:bCs/>
                <w:color w:val="000000"/>
                <w:sz w:val="18"/>
              </w:rPr>
            </w:pPr>
            <w:r w:rsidRPr="0069642E">
              <w:rPr>
                <w:b/>
                <w:sz w:val="18"/>
              </w:rPr>
              <w:t>Jedinica mjere</w:t>
            </w:r>
          </w:p>
        </w:tc>
        <w:tc>
          <w:tcPr>
            <w:tcW w:w="544" w:type="pct"/>
            <w:shd w:val="clear" w:color="auto" w:fill="F7CAAC" w:themeFill="accent2" w:themeFillTint="66"/>
          </w:tcPr>
          <w:p w14:paraId="64D1217D" w14:textId="77777777" w:rsidR="00B12FA4" w:rsidRPr="0069642E" w:rsidRDefault="00B12FA4" w:rsidP="00B12FA4">
            <w:pPr>
              <w:spacing w:before="360"/>
              <w:jc w:val="center"/>
              <w:rPr>
                <w:b/>
                <w:bCs/>
                <w:color w:val="000000"/>
                <w:sz w:val="20"/>
              </w:rPr>
            </w:pPr>
            <w:r w:rsidRPr="0069642E">
              <w:rPr>
                <w:b/>
                <w:sz w:val="16"/>
              </w:rPr>
              <w:t xml:space="preserve">Količina </w:t>
            </w:r>
          </w:p>
        </w:tc>
      </w:tr>
      <w:tr w:rsidR="00B12FA4" w:rsidRPr="00A43BAE" w14:paraId="6754CE2D" w14:textId="77777777" w:rsidTr="00B12FA4">
        <w:trPr>
          <w:trHeight w:val="20"/>
        </w:trPr>
        <w:tc>
          <w:tcPr>
            <w:tcW w:w="363" w:type="pct"/>
            <w:tcBorders>
              <w:right w:val="single" w:sz="4" w:space="0" w:color="auto"/>
            </w:tcBorders>
            <w:shd w:val="clear" w:color="auto" w:fill="auto"/>
            <w:vAlign w:val="center"/>
          </w:tcPr>
          <w:p w14:paraId="57CF32C6" w14:textId="77777777" w:rsidR="00B12FA4" w:rsidRPr="00A43BAE" w:rsidRDefault="00B12FA4" w:rsidP="001B6434">
            <w:pPr>
              <w:numPr>
                <w:ilvl w:val="0"/>
                <w:numId w:val="15"/>
              </w:numPr>
              <w:rPr>
                <w:lang w:val="sr-Latn-CS"/>
              </w:rPr>
            </w:pPr>
          </w:p>
        </w:tc>
        <w:tc>
          <w:tcPr>
            <w:tcW w:w="730" w:type="pct"/>
            <w:vAlign w:val="center"/>
          </w:tcPr>
          <w:p w14:paraId="42DBCAE5" w14:textId="77777777" w:rsidR="00B12FA4" w:rsidRPr="00A43BAE" w:rsidRDefault="001A5D9B" w:rsidP="00CD7426">
            <w:pPr>
              <w:rPr>
                <w:lang w:val="sr-Latn-CS"/>
              </w:rPr>
            </w:pPr>
            <w:r w:rsidRPr="001A5D9B">
              <w:rPr>
                <w:lang w:val="sr-Latn-CS"/>
              </w:rPr>
              <w:t>Štitnik za lice</w:t>
            </w:r>
          </w:p>
        </w:tc>
        <w:tc>
          <w:tcPr>
            <w:tcW w:w="2815" w:type="pct"/>
          </w:tcPr>
          <w:p w14:paraId="05037B6D" w14:textId="77777777" w:rsidR="001A5D9B" w:rsidRPr="001A5D9B" w:rsidRDefault="001A5D9B" w:rsidP="001A5D9B">
            <w:pPr>
              <w:spacing w:after="120"/>
              <w:jc w:val="both"/>
              <w:rPr>
                <w:szCs w:val="16"/>
              </w:rPr>
            </w:pPr>
            <w:r w:rsidRPr="001A5D9B">
              <w:rPr>
                <w:szCs w:val="16"/>
              </w:rPr>
              <w:t>Nosač vizira sa prednjim štitnikom i bezbojnim vizirom od polikarbonata. Dimenzije 40x20 cm (±2cm).</w:t>
            </w:r>
          </w:p>
          <w:p w14:paraId="71A2BBF8" w14:textId="77777777" w:rsidR="001A5D9B" w:rsidRPr="001A5D9B" w:rsidRDefault="001A5D9B" w:rsidP="001A5D9B">
            <w:pPr>
              <w:spacing w:after="120"/>
              <w:jc w:val="both"/>
              <w:rPr>
                <w:szCs w:val="16"/>
              </w:rPr>
            </w:pPr>
            <w:r w:rsidRPr="001A5D9B">
              <w:rPr>
                <w:szCs w:val="16"/>
              </w:rPr>
              <w:t>Vizir treba biti usklađen sa evropskom normom EN 166, kao i Regulativu 2106/425.</w:t>
            </w:r>
          </w:p>
          <w:p w14:paraId="0B11FBDA" w14:textId="77777777" w:rsidR="00B12FA4" w:rsidRPr="001A5D9B" w:rsidRDefault="001A5D9B" w:rsidP="001A5D9B">
            <w:pPr>
              <w:spacing w:after="120"/>
              <w:jc w:val="both"/>
              <w:rPr>
                <w:b/>
                <w:szCs w:val="16"/>
                <w:lang w:val="sr-Latn-CS"/>
              </w:rPr>
            </w:pPr>
            <w:r w:rsidRPr="001A5D9B">
              <w:rPr>
                <w:b/>
                <w:szCs w:val="16"/>
              </w:rPr>
              <w:t>Dostaviti uzorak</w:t>
            </w:r>
          </w:p>
        </w:tc>
        <w:tc>
          <w:tcPr>
            <w:tcW w:w="548" w:type="pct"/>
            <w:vAlign w:val="center"/>
          </w:tcPr>
          <w:p w14:paraId="4BF79D41" w14:textId="77777777" w:rsidR="00B12FA4" w:rsidRPr="00A43BAE" w:rsidRDefault="00B12FA4" w:rsidP="00CD7426">
            <w:pPr>
              <w:jc w:val="center"/>
              <w:rPr>
                <w:lang w:val="sr-Latn-CS"/>
              </w:rPr>
            </w:pPr>
            <w:r>
              <w:rPr>
                <w:lang w:val="sr-Latn-CS"/>
              </w:rPr>
              <w:t>kom.</w:t>
            </w:r>
          </w:p>
        </w:tc>
        <w:tc>
          <w:tcPr>
            <w:tcW w:w="544" w:type="pct"/>
            <w:vAlign w:val="center"/>
          </w:tcPr>
          <w:p w14:paraId="7558B641" w14:textId="77777777" w:rsidR="00B12FA4" w:rsidRPr="00A43BAE" w:rsidRDefault="001A5D9B" w:rsidP="00CD7426">
            <w:pPr>
              <w:spacing w:after="120"/>
              <w:jc w:val="center"/>
              <w:rPr>
                <w:lang w:val="sr-Latn-CS"/>
              </w:rPr>
            </w:pPr>
            <w:r>
              <w:rPr>
                <w:lang w:val="sr-Latn-CS"/>
              </w:rPr>
              <w:t>40</w:t>
            </w:r>
          </w:p>
        </w:tc>
      </w:tr>
      <w:tr w:rsidR="001A5D9B" w:rsidRPr="00A43BAE" w14:paraId="032B84B4" w14:textId="77777777" w:rsidTr="00B12FA4">
        <w:trPr>
          <w:trHeight w:val="20"/>
        </w:trPr>
        <w:tc>
          <w:tcPr>
            <w:tcW w:w="363" w:type="pct"/>
            <w:tcBorders>
              <w:right w:val="single" w:sz="4" w:space="0" w:color="auto"/>
            </w:tcBorders>
            <w:shd w:val="clear" w:color="auto" w:fill="auto"/>
            <w:vAlign w:val="center"/>
          </w:tcPr>
          <w:p w14:paraId="3B768A36" w14:textId="77777777" w:rsidR="001A5D9B" w:rsidRPr="00A43BAE" w:rsidRDefault="001A5D9B" w:rsidP="001B6434">
            <w:pPr>
              <w:numPr>
                <w:ilvl w:val="0"/>
                <w:numId w:val="15"/>
              </w:numPr>
              <w:rPr>
                <w:lang w:val="sr-Latn-CS"/>
              </w:rPr>
            </w:pPr>
          </w:p>
        </w:tc>
        <w:tc>
          <w:tcPr>
            <w:tcW w:w="730" w:type="pct"/>
            <w:vAlign w:val="center"/>
          </w:tcPr>
          <w:p w14:paraId="4DA108BE" w14:textId="77777777" w:rsidR="001A5D9B" w:rsidRPr="001A5D9B" w:rsidRDefault="001A5D9B" w:rsidP="00CD7426">
            <w:pPr>
              <w:rPr>
                <w:lang w:val="sr-Latn-CS"/>
              </w:rPr>
            </w:pPr>
            <w:r w:rsidRPr="001A5D9B">
              <w:rPr>
                <w:lang w:val="sr-Latn-CS"/>
              </w:rPr>
              <w:t>Maska respirator</w:t>
            </w:r>
          </w:p>
        </w:tc>
        <w:tc>
          <w:tcPr>
            <w:tcW w:w="2815" w:type="pct"/>
          </w:tcPr>
          <w:p w14:paraId="35D933AC" w14:textId="77777777" w:rsidR="001A5D9B" w:rsidRPr="001A5D9B" w:rsidRDefault="001A5D9B" w:rsidP="001A5D9B">
            <w:pPr>
              <w:spacing w:after="120"/>
              <w:jc w:val="both"/>
              <w:rPr>
                <w:szCs w:val="16"/>
              </w:rPr>
            </w:pPr>
            <w:r w:rsidRPr="001A5D9B">
              <w:rPr>
                <w:szCs w:val="16"/>
              </w:rPr>
              <w:t>Polumaska sa dva filtera i elastičnim trakama za glavu, izrađena od polipropilena sa dodatnim slojem termoplastičnog elastomjera ili termoplastične gume. Polumaska treba da zodovolji evropsku normu EN 140, odnosno EN 14387 za filtere, kao i Regulativu 2106/425.</w:t>
            </w:r>
          </w:p>
          <w:p w14:paraId="68A00E5F" w14:textId="77777777" w:rsidR="001A5D9B" w:rsidRPr="001A5D9B" w:rsidRDefault="001A5D9B" w:rsidP="001A5D9B">
            <w:pPr>
              <w:spacing w:after="120"/>
              <w:jc w:val="both"/>
              <w:rPr>
                <w:b/>
                <w:szCs w:val="16"/>
              </w:rPr>
            </w:pPr>
            <w:r w:rsidRPr="001A5D9B">
              <w:rPr>
                <w:b/>
                <w:szCs w:val="16"/>
              </w:rPr>
              <w:t>Dostaviti uzorak</w:t>
            </w:r>
          </w:p>
        </w:tc>
        <w:tc>
          <w:tcPr>
            <w:tcW w:w="548" w:type="pct"/>
            <w:vAlign w:val="center"/>
          </w:tcPr>
          <w:p w14:paraId="5F5437E3" w14:textId="77777777" w:rsidR="001A5D9B" w:rsidRDefault="001A5D9B" w:rsidP="00CD7426">
            <w:pPr>
              <w:jc w:val="center"/>
              <w:rPr>
                <w:lang w:val="sr-Latn-CS"/>
              </w:rPr>
            </w:pPr>
            <w:r>
              <w:rPr>
                <w:lang w:val="sr-Latn-CS"/>
              </w:rPr>
              <w:t>kom</w:t>
            </w:r>
          </w:p>
        </w:tc>
        <w:tc>
          <w:tcPr>
            <w:tcW w:w="544" w:type="pct"/>
            <w:vAlign w:val="center"/>
          </w:tcPr>
          <w:p w14:paraId="3CF0F674" w14:textId="77777777" w:rsidR="001A5D9B" w:rsidRDefault="001A5D9B" w:rsidP="001A5D9B">
            <w:pPr>
              <w:jc w:val="center"/>
              <w:rPr>
                <w:lang w:val="sr-Latn-CS"/>
              </w:rPr>
            </w:pPr>
            <w:r>
              <w:rPr>
                <w:lang w:val="sr-Latn-CS"/>
              </w:rPr>
              <w:t>100</w:t>
            </w:r>
          </w:p>
        </w:tc>
      </w:tr>
      <w:tr w:rsidR="001A5D9B" w:rsidRPr="00A43BAE" w14:paraId="7925D88B" w14:textId="77777777" w:rsidTr="00B12FA4">
        <w:trPr>
          <w:trHeight w:val="20"/>
        </w:trPr>
        <w:tc>
          <w:tcPr>
            <w:tcW w:w="363" w:type="pct"/>
            <w:tcBorders>
              <w:right w:val="single" w:sz="4" w:space="0" w:color="auto"/>
            </w:tcBorders>
            <w:shd w:val="clear" w:color="auto" w:fill="auto"/>
            <w:vAlign w:val="center"/>
          </w:tcPr>
          <w:p w14:paraId="378EA896" w14:textId="77777777" w:rsidR="001A5D9B" w:rsidRPr="00A43BAE" w:rsidRDefault="001A5D9B" w:rsidP="001B6434">
            <w:pPr>
              <w:numPr>
                <w:ilvl w:val="0"/>
                <w:numId w:val="15"/>
              </w:numPr>
              <w:rPr>
                <w:lang w:val="sr-Latn-CS"/>
              </w:rPr>
            </w:pPr>
          </w:p>
        </w:tc>
        <w:tc>
          <w:tcPr>
            <w:tcW w:w="730" w:type="pct"/>
            <w:vAlign w:val="center"/>
          </w:tcPr>
          <w:p w14:paraId="76E64900" w14:textId="77777777" w:rsidR="001A5D9B" w:rsidRPr="001A5D9B" w:rsidRDefault="001A5D9B" w:rsidP="00CD7426">
            <w:pPr>
              <w:rPr>
                <w:lang w:val="sr-Latn-CS"/>
              </w:rPr>
            </w:pPr>
            <w:r w:rsidRPr="001A5D9B">
              <w:rPr>
                <w:lang w:val="sr-Latn-CS"/>
              </w:rPr>
              <w:t>Kecelja zaštitna</w:t>
            </w:r>
          </w:p>
        </w:tc>
        <w:tc>
          <w:tcPr>
            <w:tcW w:w="2815" w:type="pct"/>
          </w:tcPr>
          <w:p w14:paraId="7B8B72EB" w14:textId="77777777" w:rsidR="001A5D9B" w:rsidRPr="001A5D9B" w:rsidRDefault="001A5D9B" w:rsidP="001A5D9B">
            <w:pPr>
              <w:spacing w:after="120"/>
              <w:jc w:val="both"/>
              <w:rPr>
                <w:szCs w:val="16"/>
              </w:rPr>
            </w:pPr>
            <w:r w:rsidRPr="001A5D9B">
              <w:rPr>
                <w:szCs w:val="16"/>
              </w:rPr>
              <w:t>Pregača napravljena od vodonepropusnog materijala sa dodatnim pojačanjem sa prednje strane. Težine 350gr/m² (±3%), minimalne debljine 0,45mm.</w:t>
            </w:r>
          </w:p>
          <w:p w14:paraId="2FC48D32" w14:textId="77777777" w:rsidR="001A5D9B" w:rsidRPr="001A5D9B" w:rsidRDefault="001A5D9B" w:rsidP="001A5D9B">
            <w:pPr>
              <w:spacing w:after="120"/>
              <w:jc w:val="both"/>
              <w:rPr>
                <w:szCs w:val="16"/>
              </w:rPr>
            </w:pPr>
            <w:r w:rsidRPr="001A5D9B">
              <w:rPr>
                <w:szCs w:val="16"/>
              </w:rPr>
              <w:t>Kecelja treba da zadovolji evropske norme EN 13688 i EN 343, kao i Direktivu 89/686.</w:t>
            </w:r>
          </w:p>
          <w:p w14:paraId="22697954" w14:textId="77777777" w:rsidR="001A5D9B" w:rsidRPr="001A5D9B" w:rsidRDefault="001A5D9B" w:rsidP="001A5D9B">
            <w:pPr>
              <w:spacing w:after="120"/>
              <w:jc w:val="both"/>
              <w:rPr>
                <w:b/>
                <w:szCs w:val="16"/>
              </w:rPr>
            </w:pPr>
            <w:r w:rsidRPr="001A5D9B">
              <w:rPr>
                <w:b/>
                <w:szCs w:val="16"/>
              </w:rPr>
              <w:t>Dostaviti uzorak</w:t>
            </w:r>
          </w:p>
        </w:tc>
        <w:tc>
          <w:tcPr>
            <w:tcW w:w="548" w:type="pct"/>
            <w:vAlign w:val="center"/>
          </w:tcPr>
          <w:p w14:paraId="43604DE7" w14:textId="77777777" w:rsidR="001A5D9B" w:rsidRDefault="001A5D9B" w:rsidP="00CD7426">
            <w:pPr>
              <w:jc w:val="center"/>
              <w:rPr>
                <w:lang w:val="sr-Latn-CS"/>
              </w:rPr>
            </w:pPr>
            <w:r>
              <w:rPr>
                <w:lang w:val="sr-Latn-CS"/>
              </w:rPr>
              <w:t>kom</w:t>
            </w:r>
          </w:p>
        </w:tc>
        <w:tc>
          <w:tcPr>
            <w:tcW w:w="544" w:type="pct"/>
            <w:vAlign w:val="center"/>
          </w:tcPr>
          <w:p w14:paraId="60996E35" w14:textId="77777777" w:rsidR="001A5D9B" w:rsidRDefault="001A5D9B" w:rsidP="001A5D9B">
            <w:pPr>
              <w:jc w:val="center"/>
              <w:rPr>
                <w:lang w:val="sr-Latn-CS"/>
              </w:rPr>
            </w:pPr>
            <w:r>
              <w:rPr>
                <w:lang w:val="sr-Latn-CS"/>
              </w:rPr>
              <w:t>40</w:t>
            </w:r>
          </w:p>
        </w:tc>
      </w:tr>
      <w:tr w:rsidR="001A5D9B" w:rsidRPr="00A43BAE" w14:paraId="062827D5" w14:textId="77777777" w:rsidTr="00B12FA4">
        <w:trPr>
          <w:trHeight w:val="20"/>
        </w:trPr>
        <w:tc>
          <w:tcPr>
            <w:tcW w:w="363" w:type="pct"/>
            <w:tcBorders>
              <w:right w:val="single" w:sz="4" w:space="0" w:color="auto"/>
            </w:tcBorders>
            <w:shd w:val="clear" w:color="auto" w:fill="auto"/>
            <w:vAlign w:val="center"/>
          </w:tcPr>
          <w:p w14:paraId="3BF13EEA" w14:textId="77777777" w:rsidR="001A5D9B" w:rsidRPr="00A43BAE" w:rsidRDefault="001A5D9B" w:rsidP="001B6434">
            <w:pPr>
              <w:numPr>
                <w:ilvl w:val="0"/>
                <w:numId w:val="15"/>
              </w:numPr>
              <w:rPr>
                <w:lang w:val="sr-Latn-CS"/>
              </w:rPr>
            </w:pPr>
          </w:p>
        </w:tc>
        <w:tc>
          <w:tcPr>
            <w:tcW w:w="730" w:type="pct"/>
            <w:vAlign w:val="center"/>
          </w:tcPr>
          <w:p w14:paraId="31075892" w14:textId="77777777" w:rsidR="001A5D9B" w:rsidRPr="001A5D9B" w:rsidRDefault="001A5D9B" w:rsidP="00CD7426">
            <w:pPr>
              <w:rPr>
                <w:lang w:val="sr-Latn-CS"/>
              </w:rPr>
            </w:pPr>
            <w:r w:rsidRPr="001A5D9B">
              <w:rPr>
                <w:lang w:val="sr-Latn-CS"/>
              </w:rPr>
              <w:t>Zaštitna maska</w:t>
            </w:r>
          </w:p>
        </w:tc>
        <w:tc>
          <w:tcPr>
            <w:tcW w:w="2815" w:type="pct"/>
          </w:tcPr>
          <w:p w14:paraId="01DDB069" w14:textId="77777777" w:rsidR="001A5D9B" w:rsidRPr="001A5D9B" w:rsidRDefault="001A5D9B" w:rsidP="001A5D9B">
            <w:pPr>
              <w:spacing w:after="120"/>
              <w:jc w:val="both"/>
              <w:rPr>
                <w:szCs w:val="16"/>
              </w:rPr>
            </w:pPr>
            <w:r w:rsidRPr="001A5D9B">
              <w:rPr>
                <w:szCs w:val="16"/>
              </w:rPr>
              <w:t>Maska sa elastičnom trakom i školjkom izrađenom od netkanih sintetičkih vlakana sa membranom za izdisanje. Podesiva pločica iznad nosa za podešavanje maske.</w:t>
            </w:r>
          </w:p>
          <w:p w14:paraId="30C557AE" w14:textId="77777777" w:rsidR="001A5D9B" w:rsidRPr="001A5D9B" w:rsidRDefault="001A5D9B" w:rsidP="001A5D9B">
            <w:pPr>
              <w:spacing w:after="120"/>
              <w:jc w:val="both"/>
              <w:rPr>
                <w:szCs w:val="16"/>
              </w:rPr>
            </w:pPr>
            <w:r w:rsidRPr="001A5D9B">
              <w:rPr>
                <w:szCs w:val="16"/>
              </w:rPr>
              <w:t>Maska je usklađena sa evropskom normom EN149.</w:t>
            </w:r>
          </w:p>
          <w:p w14:paraId="1DC17626" w14:textId="77777777" w:rsidR="001A5D9B" w:rsidRPr="001A5D9B" w:rsidRDefault="001A5D9B" w:rsidP="001A5D9B">
            <w:pPr>
              <w:spacing w:after="120"/>
              <w:jc w:val="both"/>
              <w:rPr>
                <w:b/>
                <w:szCs w:val="16"/>
              </w:rPr>
            </w:pPr>
            <w:r w:rsidRPr="001A5D9B">
              <w:rPr>
                <w:b/>
                <w:szCs w:val="16"/>
              </w:rPr>
              <w:t>Dostaviti uzorak</w:t>
            </w:r>
          </w:p>
        </w:tc>
        <w:tc>
          <w:tcPr>
            <w:tcW w:w="548" w:type="pct"/>
            <w:vAlign w:val="center"/>
          </w:tcPr>
          <w:p w14:paraId="21DE424F" w14:textId="77777777" w:rsidR="001A5D9B" w:rsidRDefault="001A5D9B" w:rsidP="00CD7426">
            <w:pPr>
              <w:jc w:val="center"/>
              <w:rPr>
                <w:lang w:val="sr-Latn-CS"/>
              </w:rPr>
            </w:pPr>
            <w:r>
              <w:rPr>
                <w:lang w:val="sr-Latn-CS"/>
              </w:rPr>
              <w:t>kom</w:t>
            </w:r>
          </w:p>
        </w:tc>
        <w:tc>
          <w:tcPr>
            <w:tcW w:w="544" w:type="pct"/>
            <w:vAlign w:val="center"/>
          </w:tcPr>
          <w:p w14:paraId="66A29482" w14:textId="77777777" w:rsidR="001A5D9B" w:rsidRDefault="001A5D9B" w:rsidP="001A5D9B">
            <w:pPr>
              <w:jc w:val="center"/>
              <w:rPr>
                <w:lang w:val="sr-Latn-CS"/>
              </w:rPr>
            </w:pPr>
            <w:r>
              <w:rPr>
                <w:lang w:val="sr-Latn-CS"/>
              </w:rPr>
              <w:t>200</w:t>
            </w:r>
          </w:p>
        </w:tc>
      </w:tr>
    </w:tbl>
    <w:p w14:paraId="4D8CB95F" w14:textId="77777777" w:rsidR="00B12FA4" w:rsidRPr="005F7211" w:rsidRDefault="00B12FA4" w:rsidP="00B12FA4">
      <w:pPr>
        <w:pStyle w:val="NoSpacing"/>
        <w:jc w:val="both"/>
        <w:rPr>
          <w:rFonts w:ascii="Times New Roman" w:hAnsi="Times New Roman" w:cs="Times New Roman"/>
          <w:sz w:val="10"/>
        </w:rPr>
      </w:pPr>
    </w:p>
    <w:p w14:paraId="2AB044AF" w14:textId="77777777" w:rsidR="00B12FA4" w:rsidRPr="00A43BAE" w:rsidRDefault="00B12FA4" w:rsidP="00B12FA4">
      <w:pPr>
        <w:overflowPunct w:val="0"/>
        <w:autoSpaceDE w:val="0"/>
        <w:autoSpaceDN w:val="0"/>
        <w:adjustRightInd w:val="0"/>
        <w:jc w:val="center"/>
        <w:textAlignment w:val="baseline"/>
        <w:rPr>
          <w:b/>
          <w:lang w:val="sr-Latn-CS" w:eastAsia="hu-HU"/>
        </w:rPr>
      </w:pPr>
      <w:r>
        <w:rPr>
          <w:b/>
          <w:lang w:val="sr-Latn-CS" w:eastAsia="hu-HU"/>
        </w:rPr>
        <w:t>PARTIJA 16</w:t>
      </w:r>
      <w:r w:rsidRPr="00A43BAE">
        <w:rPr>
          <w:b/>
          <w:lang w:val="sr-Latn-CS" w:eastAsia="hu-HU"/>
        </w:rPr>
        <w:t xml:space="preserve">: </w:t>
      </w:r>
      <w:r>
        <w:rPr>
          <w:b/>
          <w:lang w:val="sr-Latn-CS" w:eastAsia="hu-HU"/>
        </w:rPr>
        <w:t>Siguronosni opasač</w:t>
      </w:r>
    </w:p>
    <w:p w14:paraId="4747B8E1" w14:textId="77777777" w:rsidR="00B12FA4" w:rsidRPr="005F7211" w:rsidRDefault="00B12FA4" w:rsidP="00B12FA4">
      <w:pPr>
        <w:rPr>
          <w:b/>
          <w:bCs/>
          <w:iCs/>
          <w:color w:val="000000"/>
          <w:sz w:val="10"/>
          <w:highlight w:val="yellow"/>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1316"/>
        <w:gridCol w:w="5076"/>
        <w:gridCol w:w="988"/>
        <w:gridCol w:w="981"/>
      </w:tblGrid>
      <w:tr w:rsidR="00B12FA4" w:rsidRPr="00A43BAE" w14:paraId="403403A2" w14:textId="77777777" w:rsidTr="00B12FA4">
        <w:trPr>
          <w:trHeight w:val="20"/>
        </w:trPr>
        <w:tc>
          <w:tcPr>
            <w:tcW w:w="363" w:type="pct"/>
            <w:shd w:val="clear" w:color="auto" w:fill="F7CAAC" w:themeFill="accent2" w:themeFillTint="66"/>
          </w:tcPr>
          <w:p w14:paraId="258C5845" w14:textId="77777777" w:rsidR="00B12FA4" w:rsidRPr="0069642E" w:rsidRDefault="00B12FA4" w:rsidP="00B12FA4">
            <w:pPr>
              <w:spacing w:before="480"/>
              <w:jc w:val="center"/>
              <w:rPr>
                <w:b/>
                <w:bCs/>
                <w:color w:val="000000"/>
                <w:sz w:val="18"/>
              </w:rPr>
            </w:pPr>
            <w:r w:rsidRPr="0069642E">
              <w:rPr>
                <w:b/>
                <w:sz w:val="18"/>
              </w:rPr>
              <w:t>r.b.</w:t>
            </w:r>
          </w:p>
        </w:tc>
        <w:tc>
          <w:tcPr>
            <w:tcW w:w="730" w:type="pct"/>
            <w:tcBorders>
              <w:bottom w:val="single" w:sz="4" w:space="0" w:color="auto"/>
            </w:tcBorders>
            <w:shd w:val="clear" w:color="auto" w:fill="F7CAAC" w:themeFill="accent2" w:themeFillTint="66"/>
          </w:tcPr>
          <w:p w14:paraId="14232251" w14:textId="77777777" w:rsidR="00B12FA4" w:rsidRPr="0069642E" w:rsidRDefault="00B12FA4" w:rsidP="00B12FA4">
            <w:pPr>
              <w:jc w:val="center"/>
              <w:rPr>
                <w:b/>
                <w:bCs/>
                <w:color w:val="000000"/>
                <w:sz w:val="18"/>
              </w:rPr>
            </w:pPr>
            <w:r w:rsidRPr="00091F85">
              <w:rPr>
                <w:b/>
                <w:sz w:val="18"/>
              </w:rPr>
              <w:t>Opis predmeta nabavke u cjelini, odnosno po partiji ili stavkama</w:t>
            </w:r>
          </w:p>
        </w:tc>
        <w:tc>
          <w:tcPr>
            <w:tcW w:w="2815" w:type="pct"/>
            <w:shd w:val="clear" w:color="auto" w:fill="F7CAAC" w:themeFill="accent2" w:themeFillTint="66"/>
          </w:tcPr>
          <w:p w14:paraId="22E82956" w14:textId="77777777" w:rsidR="00B12FA4" w:rsidRPr="0069642E" w:rsidRDefault="00B12FA4" w:rsidP="00B12FA4">
            <w:pPr>
              <w:spacing w:before="120"/>
              <w:jc w:val="center"/>
              <w:rPr>
                <w:b/>
                <w:bCs/>
                <w:color w:val="000000"/>
                <w:sz w:val="18"/>
              </w:rPr>
            </w:pPr>
            <w:r w:rsidRPr="0069642E">
              <w:rPr>
                <w:b/>
                <w:sz w:val="18"/>
              </w:rPr>
              <w:t>Bitne karakteristike predmeta nabavke u pogledu kvaliteta, dimenzija, oblika, bezbjednosti, performansi, označavanja, roka upotrebe i dr...</w:t>
            </w:r>
          </w:p>
        </w:tc>
        <w:tc>
          <w:tcPr>
            <w:tcW w:w="548" w:type="pct"/>
            <w:shd w:val="clear" w:color="auto" w:fill="F7CAAC" w:themeFill="accent2" w:themeFillTint="66"/>
          </w:tcPr>
          <w:p w14:paraId="3F868CA7" w14:textId="77777777" w:rsidR="00B12FA4" w:rsidRPr="0069642E" w:rsidRDefault="00B12FA4" w:rsidP="00B12FA4">
            <w:pPr>
              <w:spacing w:before="240"/>
              <w:jc w:val="center"/>
              <w:rPr>
                <w:b/>
                <w:bCs/>
                <w:color w:val="000000"/>
                <w:sz w:val="18"/>
              </w:rPr>
            </w:pPr>
            <w:r w:rsidRPr="0069642E">
              <w:rPr>
                <w:b/>
                <w:sz w:val="18"/>
              </w:rPr>
              <w:t>Jedinica mjere</w:t>
            </w:r>
          </w:p>
        </w:tc>
        <w:tc>
          <w:tcPr>
            <w:tcW w:w="544" w:type="pct"/>
            <w:shd w:val="clear" w:color="auto" w:fill="F7CAAC" w:themeFill="accent2" w:themeFillTint="66"/>
          </w:tcPr>
          <w:p w14:paraId="27CEB64A" w14:textId="77777777" w:rsidR="00B12FA4" w:rsidRPr="0069642E" w:rsidRDefault="00B12FA4" w:rsidP="00B12FA4">
            <w:pPr>
              <w:spacing w:before="360"/>
              <w:jc w:val="center"/>
              <w:rPr>
                <w:b/>
                <w:bCs/>
                <w:color w:val="000000"/>
                <w:sz w:val="20"/>
              </w:rPr>
            </w:pPr>
            <w:r w:rsidRPr="0069642E">
              <w:rPr>
                <w:b/>
                <w:sz w:val="16"/>
              </w:rPr>
              <w:t xml:space="preserve">Količina </w:t>
            </w:r>
          </w:p>
        </w:tc>
      </w:tr>
      <w:tr w:rsidR="00B12FA4" w:rsidRPr="00A43BAE" w14:paraId="12E826A6" w14:textId="77777777" w:rsidTr="00B12FA4">
        <w:trPr>
          <w:trHeight w:val="20"/>
        </w:trPr>
        <w:tc>
          <w:tcPr>
            <w:tcW w:w="363" w:type="pct"/>
            <w:tcBorders>
              <w:right w:val="single" w:sz="4" w:space="0" w:color="auto"/>
            </w:tcBorders>
            <w:shd w:val="clear" w:color="auto" w:fill="auto"/>
            <w:vAlign w:val="center"/>
          </w:tcPr>
          <w:p w14:paraId="267C3405" w14:textId="77777777" w:rsidR="00B12FA4" w:rsidRPr="00A43BAE" w:rsidRDefault="00B12FA4" w:rsidP="001B6434">
            <w:pPr>
              <w:numPr>
                <w:ilvl w:val="0"/>
                <w:numId w:val="16"/>
              </w:numPr>
              <w:rPr>
                <w:lang w:val="sr-Latn-CS"/>
              </w:rPr>
            </w:pPr>
          </w:p>
        </w:tc>
        <w:tc>
          <w:tcPr>
            <w:tcW w:w="730" w:type="pct"/>
            <w:vAlign w:val="center"/>
          </w:tcPr>
          <w:p w14:paraId="05E47950" w14:textId="77777777" w:rsidR="00B12FA4" w:rsidRPr="00A43BAE" w:rsidRDefault="00B12FA4" w:rsidP="00CD7426">
            <w:pPr>
              <w:rPr>
                <w:lang w:val="sr-Latn-CS"/>
              </w:rPr>
            </w:pPr>
            <w:r>
              <w:rPr>
                <w:lang w:val="sr-Latn-CS"/>
              </w:rPr>
              <w:t>Siguronosni opasač</w:t>
            </w:r>
          </w:p>
        </w:tc>
        <w:tc>
          <w:tcPr>
            <w:tcW w:w="2815" w:type="pct"/>
          </w:tcPr>
          <w:p w14:paraId="290EAF35" w14:textId="77777777" w:rsidR="001A5D9B" w:rsidRPr="001A5D9B" w:rsidRDefault="001A5D9B" w:rsidP="001A5D9B">
            <w:pPr>
              <w:spacing w:after="120"/>
              <w:jc w:val="both"/>
              <w:rPr>
                <w:szCs w:val="16"/>
              </w:rPr>
            </w:pPr>
            <w:r w:rsidRPr="001A5D9B">
              <w:rPr>
                <w:szCs w:val="16"/>
              </w:rPr>
              <w:t xml:space="preserve">Opasač za rad na visini sa minimum 2 tačke kopčanja. Elastični uprtači u predjelu leđa sa mogućnošću regulacije dužine i zaštitnim pojasom, treba da pružaju veću udobnost i široku potporu </w:t>
            </w:r>
            <w:r w:rsidRPr="001A5D9B">
              <w:rPr>
                <w:szCs w:val="16"/>
              </w:rPr>
              <w:lastRenderedPageBreak/>
              <w:t xml:space="preserve">leđima korisnika, tako da olakšavaju rad korisnika i ublažavaju opterećenje na grudi. Uprtači na nogama posjeduju mogućnost regulacije i automatsku aluminijsku sigurnosnu kopču za brzo i sigurno montiranje u svim uslovima. Odvojena regulacija za noge i ramena. Pojas u leđnom dijelu je punjen sunđerom zbog veće udobnosti sa mogućnošću podešavanja veličine i automatskom aluminijskom sigurnosnom kopčom za brzo montiranje i demontiranje na prednjoj strani. Na pojasu se nalazi 5 držača (alki) za kačenje raznog pomoćnog alata od kojih je 1 trajno fiksiran za opasač u polukružnom obiliku. Na bočnim pozicijama (tačkama opterećenja) nalaze se „D ringovi“- kuke koje su zakrivljene prema smejru od opasača pod uglom od 30O radi udobnijeg korišćenja i lakšeg kačenja sigurnosnog karabina za opasač.  Kanap za pozicioniranje, prečnika ø14mm je trajno fiksiran na jednom kraju za pojas, a na drugom za sigurnosni karabin sa automatskim zaključavanjem sa dvostrukim okidačem za lako rukovanje, otvora ø24 mm i težine 200 g ± 20g. Mogućnost regulacije dužine kanapa za pozicioniranje od 1,4m do maksimum 2m (sa karabinom), dok je fleksibilno gumeno zaštitno ojačanje kanapa za pozicioniranje dužine 45-55 cm. U leđnom dijelu apsorber za zaštitu od pada treba da na jednom kraju bude trajno fiksiran za opasač („D – ring“), dok je na drugom kraju trajno fiksiran za veliki karabin sa automatskim zaključavanjem sa dvostrukim okidačem za lako rukovanje, otvora ø50 – ø60 mm, težine 500 g ± 20g. Dužina apsorbera sa karabinom iznosi 2 m. </w:t>
            </w:r>
          </w:p>
          <w:p w14:paraId="3364401F" w14:textId="77777777" w:rsidR="001A5D9B" w:rsidRPr="001A5D9B" w:rsidRDefault="001A5D9B" w:rsidP="001A5D9B">
            <w:pPr>
              <w:spacing w:after="120"/>
              <w:jc w:val="both"/>
              <w:rPr>
                <w:szCs w:val="16"/>
              </w:rPr>
            </w:pPr>
            <w:r w:rsidRPr="001A5D9B">
              <w:rPr>
                <w:szCs w:val="16"/>
              </w:rPr>
              <w:t>Svaki opasač mora biti isporučen u zasebnom pakovanju sa Deklaracijama proizvođača, identifikacionom kartom korisnika i uputstvima za upotrebu, skladištenje i održavanje na službenom jeziku u Crnoj Gori.</w:t>
            </w:r>
          </w:p>
          <w:p w14:paraId="27FCC41F" w14:textId="77777777" w:rsidR="001A5D9B" w:rsidRPr="001A5D9B" w:rsidRDefault="001A5D9B" w:rsidP="001A5D9B">
            <w:pPr>
              <w:spacing w:after="120"/>
              <w:jc w:val="both"/>
              <w:rPr>
                <w:szCs w:val="16"/>
              </w:rPr>
            </w:pPr>
            <w:r w:rsidRPr="001A5D9B">
              <w:rPr>
                <w:szCs w:val="16"/>
              </w:rPr>
              <w:t xml:space="preserve">Opasač mora da ispunjava minimum sledeće </w:t>
            </w:r>
            <w:proofErr w:type="gramStart"/>
            <w:r w:rsidRPr="001A5D9B">
              <w:rPr>
                <w:szCs w:val="16"/>
              </w:rPr>
              <w:t>standarde :</w:t>
            </w:r>
            <w:proofErr w:type="gramEnd"/>
            <w:r w:rsidRPr="001A5D9B">
              <w:rPr>
                <w:szCs w:val="16"/>
              </w:rPr>
              <w:t xml:space="preserve"> EN 361, EN 358, EN 362, 354 i EN 355, kao i Direktivu 89/686.</w:t>
            </w:r>
          </w:p>
          <w:p w14:paraId="26FCB174" w14:textId="77777777" w:rsidR="00B12FA4" w:rsidRPr="001A5D9B" w:rsidRDefault="001A5D9B" w:rsidP="001A5D9B">
            <w:pPr>
              <w:spacing w:after="120"/>
              <w:jc w:val="both"/>
              <w:rPr>
                <w:b/>
                <w:szCs w:val="16"/>
                <w:lang w:val="sr-Latn-CS"/>
              </w:rPr>
            </w:pPr>
            <w:r w:rsidRPr="001A5D9B">
              <w:rPr>
                <w:b/>
                <w:szCs w:val="16"/>
              </w:rPr>
              <w:t>Dostaviti uzorak</w:t>
            </w:r>
          </w:p>
        </w:tc>
        <w:tc>
          <w:tcPr>
            <w:tcW w:w="548" w:type="pct"/>
            <w:vAlign w:val="center"/>
          </w:tcPr>
          <w:p w14:paraId="473080F6" w14:textId="77777777" w:rsidR="00B12FA4" w:rsidRPr="00A43BAE" w:rsidRDefault="00B12FA4" w:rsidP="00CD7426">
            <w:pPr>
              <w:jc w:val="center"/>
              <w:rPr>
                <w:lang w:val="sr-Latn-CS"/>
              </w:rPr>
            </w:pPr>
            <w:r>
              <w:rPr>
                <w:lang w:val="sr-Latn-CS"/>
              </w:rPr>
              <w:lastRenderedPageBreak/>
              <w:t>kom.</w:t>
            </w:r>
          </w:p>
        </w:tc>
        <w:tc>
          <w:tcPr>
            <w:tcW w:w="544" w:type="pct"/>
            <w:vAlign w:val="center"/>
          </w:tcPr>
          <w:p w14:paraId="2AD044B2" w14:textId="77777777" w:rsidR="00B12FA4" w:rsidRPr="00A43BAE" w:rsidRDefault="001A5D9B" w:rsidP="001A5D9B">
            <w:pPr>
              <w:jc w:val="center"/>
              <w:rPr>
                <w:lang w:val="sr-Latn-CS"/>
              </w:rPr>
            </w:pPr>
            <w:r>
              <w:rPr>
                <w:lang w:val="sr-Latn-CS"/>
              </w:rPr>
              <w:t>150</w:t>
            </w:r>
          </w:p>
        </w:tc>
      </w:tr>
    </w:tbl>
    <w:p w14:paraId="6F1F7ACE" w14:textId="77777777" w:rsidR="0034711D" w:rsidRPr="00392756" w:rsidRDefault="0034711D" w:rsidP="0034711D">
      <w:pPr>
        <w:spacing w:before="120" w:after="120"/>
        <w:jc w:val="both"/>
        <w:rPr>
          <w:szCs w:val="44"/>
        </w:rPr>
      </w:pPr>
      <w:r w:rsidRPr="00392756">
        <w:rPr>
          <w:szCs w:val="44"/>
        </w:rPr>
        <w:t>Ponuđač je dužan u rubrici Bitne karakteristike predmeta nabavke u pogledu kvaliteta, performansi i/ili dimenzija navesti naziv proizvođača robe.</w:t>
      </w:r>
    </w:p>
    <w:p w14:paraId="25B71C23" w14:textId="77777777" w:rsidR="00E22B89" w:rsidRPr="0034711D" w:rsidRDefault="00E22B89" w:rsidP="00E22B89">
      <w:pPr>
        <w:rPr>
          <w:sz w:val="8"/>
        </w:rPr>
      </w:pPr>
    </w:p>
    <w:p w14:paraId="674C3729" w14:textId="022180B7" w:rsidR="006F6378" w:rsidRPr="00B5284E" w:rsidRDefault="00C43ED0" w:rsidP="00B5284E">
      <w:pPr>
        <w:pBdr>
          <w:top w:val="single" w:sz="4" w:space="1" w:color="auto"/>
          <w:left w:val="single" w:sz="4" w:space="4" w:color="auto"/>
          <w:bottom w:val="single" w:sz="4" w:space="1" w:color="auto"/>
          <w:right w:val="single" w:sz="4" w:space="4" w:color="auto"/>
        </w:pBdr>
        <w:shd w:val="clear" w:color="auto" w:fill="F4B083" w:themeFill="accent2" w:themeFillTint="99"/>
        <w:jc w:val="center"/>
        <w:rPr>
          <w:b/>
        </w:rPr>
      </w:pPr>
      <w:r w:rsidRPr="001675FA">
        <w:rPr>
          <w:b/>
        </w:rPr>
        <w:t>ZAHTJEVI U POGLEDU NAČINA IZVRŠAVANJA PREDMETA NABAVKE KOJI SU OD ZNAČAJA ZA SAČINJAVANJE PONUDE I IZVRŠENJE UGOVORA</w:t>
      </w:r>
    </w:p>
    <w:p w14:paraId="71ED2018" w14:textId="404E0EE2" w:rsidR="006125DE" w:rsidRPr="006B6B28" w:rsidRDefault="00D60D6B" w:rsidP="00EF5F8F">
      <w:pPr>
        <w:jc w:val="both"/>
        <w:rPr>
          <w:b/>
          <w:bCs/>
        </w:rPr>
      </w:pPr>
      <w:r w:rsidRPr="006B6B28">
        <w:rPr>
          <w:b/>
        </w:rPr>
        <w:lastRenderedPageBreak/>
        <w:sym w:font="Wingdings" w:char="F078"/>
      </w:r>
      <w:r w:rsidR="007A25D1" w:rsidRPr="006B6B28">
        <w:rPr>
          <w:b/>
          <w:bCs/>
        </w:rPr>
        <w:t>Rok izvršenja ugovora</w:t>
      </w:r>
      <w:r w:rsidR="001C7892" w:rsidRPr="006B6B28">
        <w:rPr>
          <w:b/>
          <w:bCs/>
        </w:rPr>
        <w:t>:</w:t>
      </w:r>
      <w:r w:rsidR="007A25D1" w:rsidRPr="006B6B28">
        <w:t xml:space="preserve"> </w:t>
      </w:r>
      <w:r w:rsidR="00B5284E">
        <w:rPr>
          <w:lang w:val="sr-Latn-CS"/>
        </w:rPr>
        <w:t>Rok za izvršenje ugovora je 60 dana (sukcesivno) od dana potpisivanja ugovora. (za sve partije).</w:t>
      </w:r>
    </w:p>
    <w:p w14:paraId="30F530C1" w14:textId="4A77B33F" w:rsidR="006F6378" w:rsidRPr="00B5284E" w:rsidRDefault="00D60D6B" w:rsidP="00EF5F8F">
      <w:pPr>
        <w:jc w:val="both"/>
      </w:pPr>
      <w:r w:rsidRPr="00B5284E">
        <w:rPr>
          <w:b/>
        </w:rPr>
        <w:sym w:font="Wingdings" w:char="F078"/>
      </w:r>
      <w:r w:rsidR="006F6378" w:rsidRPr="00B5284E">
        <w:rPr>
          <w:b/>
        </w:rPr>
        <w:t>Mjesto izvršenja ugovora</w:t>
      </w:r>
      <w:r w:rsidRPr="00B5284E">
        <w:t>:</w:t>
      </w:r>
      <w:r w:rsidR="009F1FB2" w:rsidRPr="00B5284E">
        <w:t xml:space="preserve"> </w:t>
      </w:r>
      <w:r w:rsidR="00B5284E" w:rsidRPr="00B5284E">
        <w:rPr>
          <w:lang w:val="sr-Latn-ME"/>
        </w:rPr>
        <w:t xml:space="preserve">Mjesto isporuke je </w:t>
      </w:r>
      <w:r w:rsidR="00B5284E" w:rsidRPr="00B5284E">
        <w:t>Skladište CEDIS-a u Podgorici, a po zahtjevu Naručioca mogućnost isporuke dijela opreme i u Skladišta CEDIS-a po opštinama u Crnoj Gori</w:t>
      </w:r>
      <w:r w:rsidR="00B5284E" w:rsidRPr="00B5284E">
        <w:rPr>
          <w:lang w:val="sl-SI"/>
        </w:rPr>
        <w:t>.</w:t>
      </w:r>
    </w:p>
    <w:p w14:paraId="495C35A7" w14:textId="77777777" w:rsidR="006F6378" w:rsidRPr="002B1245" w:rsidRDefault="00D60D6B" w:rsidP="00EF5F8F">
      <w:pPr>
        <w:jc w:val="both"/>
        <w:rPr>
          <w:rFonts w:eastAsia="Calibri"/>
        </w:rPr>
      </w:pPr>
      <w:r w:rsidRPr="002B1245">
        <w:rPr>
          <w:b/>
        </w:rPr>
        <w:sym w:font="Wingdings" w:char="F078"/>
      </w:r>
      <w:r w:rsidRPr="002B1245">
        <w:rPr>
          <w:rFonts w:eastAsia="Calibri"/>
          <w:b/>
        </w:rPr>
        <w:t>Rok plaćanja</w:t>
      </w:r>
      <w:r w:rsidR="006F6378" w:rsidRPr="002B1245">
        <w:rPr>
          <w:rFonts w:eastAsia="Calibri"/>
          <w:b/>
        </w:rPr>
        <w:t>:</w:t>
      </w:r>
      <w:r w:rsidR="009F1FB2" w:rsidRPr="002B1245">
        <w:rPr>
          <w:rFonts w:eastAsia="Calibri"/>
          <w:b/>
        </w:rPr>
        <w:t xml:space="preserve"> </w:t>
      </w:r>
      <w:r w:rsidRPr="002B1245">
        <w:rPr>
          <w:rFonts w:eastAsia="Calibri"/>
        </w:rPr>
        <w:t>Naručilac će plaćanje predmetnih</w:t>
      </w:r>
      <w:r w:rsidR="009D63C4" w:rsidRPr="002B1245">
        <w:rPr>
          <w:rFonts w:eastAsia="Calibri"/>
        </w:rPr>
        <w:t xml:space="preserve"> roba</w:t>
      </w:r>
      <w:r w:rsidRPr="002B1245">
        <w:rPr>
          <w:rFonts w:eastAsia="Calibri"/>
        </w:rPr>
        <w:t xml:space="preserve"> </w:t>
      </w:r>
      <w:r w:rsidR="009D63C4" w:rsidRPr="002B1245">
        <w:rPr>
          <w:rFonts w:eastAsia="Calibri"/>
        </w:rPr>
        <w:t>iz</w:t>
      </w:r>
      <w:r w:rsidRPr="002B1245">
        <w:rPr>
          <w:rFonts w:eastAsia="Calibri"/>
        </w:rPr>
        <w:t xml:space="preserve">vršiti </w:t>
      </w:r>
      <w:r w:rsidR="009D63C4" w:rsidRPr="002B1245">
        <w:rPr>
          <w:rFonts w:eastAsia="Calibri"/>
        </w:rPr>
        <w:t>u roku od</w:t>
      </w:r>
      <w:r w:rsidRPr="002B1245">
        <w:rPr>
          <w:rFonts w:eastAsia="Calibri"/>
        </w:rPr>
        <w:t xml:space="preserve"> </w:t>
      </w:r>
      <w:r w:rsidR="00B1521B" w:rsidRPr="002B1245">
        <w:rPr>
          <w:rFonts w:eastAsia="Calibri"/>
        </w:rPr>
        <w:t>6</w:t>
      </w:r>
      <w:r w:rsidR="009D63C4" w:rsidRPr="002B1245">
        <w:rPr>
          <w:rFonts w:eastAsia="Calibri"/>
        </w:rPr>
        <w:t>0</w:t>
      </w:r>
      <w:r w:rsidRPr="002B1245">
        <w:rPr>
          <w:rFonts w:eastAsia="Calibri"/>
        </w:rPr>
        <w:t xml:space="preserve"> (slovima: </w:t>
      </w:r>
      <w:r w:rsidR="00C035AD" w:rsidRPr="002B1245">
        <w:rPr>
          <w:rFonts w:eastAsia="Calibri"/>
        </w:rPr>
        <w:t>šezdeset</w:t>
      </w:r>
      <w:r w:rsidRPr="002B1245">
        <w:rPr>
          <w:rFonts w:eastAsia="Calibri"/>
        </w:rPr>
        <w:t xml:space="preserve">) kalendarskih dana od </w:t>
      </w:r>
      <w:r w:rsidR="00ED033B" w:rsidRPr="002B1245">
        <w:rPr>
          <w:rFonts w:eastAsia="Calibri"/>
        </w:rPr>
        <w:t xml:space="preserve">dana </w:t>
      </w:r>
      <w:r w:rsidR="00DE59CA" w:rsidRPr="002B1245">
        <w:rPr>
          <w:rFonts w:eastAsia="Calibri"/>
        </w:rPr>
        <w:t xml:space="preserve">potpisivanja </w:t>
      </w:r>
      <w:r w:rsidR="00D100DA" w:rsidRPr="00D100DA">
        <w:rPr>
          <w:rFonts w:eastAsia="Calibri"/>
        </w:rPr>
        <w:t>Zapisnika o kvantitativno-kvalitativnom prijemu robe</w:t>
      </w:r>
      <w:r w:rsidRPr="002B1245">
        <w:rPr>
          <w:rFonts w:eastAsia="Calibri"/>
        </w:rPr>
        <w:t>.</w:t>
      </w:r>
    </w:p>
    <w:p w14:paraId="718323D4" w14:textId="77777777" w:rsidR="00D60D6B" w:rsidRDefault="00D60D6B" w:rsidP="00EF5F8F">
      <w:pPr>
        <w:jc w:val="both"/>
      </w:pPr>
      <w:r w:rsidRPr="002B1245">
        <w:rPr>
          <w:b/>
        </w:rPr>
        <w:sym w:font="Wingdings" w:char="F078"/>
      </w:r>
      <w:r w:rsidRPr="002B1245">
        <w:rPr>
          <w:rFonts w:eastAsia="Calibri"/>
          <w:b/>
        </w:rPr>
        <w:t>Način plaćanja</w:t>
      </w:r>
      <w:r w:rsidR="006F6378" w:rsidRPr="002B1245">
        <w:rPr>
          <w:rFonts w:eastAsia="Calibri"/>
          <w:b/>
        </w:rPr>
        <w:t>:</w:t>
      </w:r>
      <w:r w:rsidR="009D63C4" w:rsidRPr="002B1245">
        <w:rPr>
          <w:rFonts w:eastAsia="Calibri"/>
          <w:b/>
        </w:rPr>
        <w:t xml:space="preserve"> </w:t>
      </w:r>
      <w:r w:rsidRPr="002B1245">
        <w:t>virmanski.</w:t>
      </w:r>
    </w:p>
    <w:p w14:paraId="4F0265E4" w14:textId="37977BA3" w:rsidR="009F1923" w:rsidRDefault="009F1923" w:rsidP="00EF5F8F">
      <w:pPr>
        <w:jc w:val="both"/>
      </w:pPr>
      <w:r w:rsidRPr="002B1245">
        <w:rPr>
          <w:b/>
        </w:rPr>
        <w:sym w:font="Wingdings" w:char="F078"/>
      </w:r>
      <w:r w:rsidRPr="009F1923">
        <w:rPr>
          <w:b/>
          <w:bCs/>
        </w:rPr>
        <w:t>Garantni rok:</w:t>
      </w:r>
      <w:r w:rsidRPr="009F1923">
        <w:t xml:space="preserve"> </w:t>
      </w:r>
      <w:r w:rsidR="006E0379" w:rsidRPr="006E0379">
        <w:t xml:space="preserve">Garantni rok za svu opremu je minimum 12 mjeseci, osim za </w:t>
      </w:r>
      <w:r w:rsidR="006E0379" w:rsidRPr="006E0379">
        <w:rPr>
          <w:lang w:val="sr-Latn-CS"/>
        </w:rPr>
        <w:t>Siguronosni opasač minimum 24 mjeseca</w:t>
      </w:r>
      <w:r w:rsidR="006E0379" w:rsidRPr="006E0379">
        <w:t>.</w:t>
      </w:r>
    </w:p>
    <w:p w14:paraId="02DF0192" w14:textId="4C9ACB9A" w:rsidR="009111E9" w:rsidRDefault="009111E9" w:rsidP="009111E9">
      <w:pPr>
        <w:jc w:val="both"/>
      </w:pPr>
      <w:r w:rsidRPr="002B1245">
        <w:rPr>
          <w:b/>
        </w:rPr>
        <w:sym w:font="Wingdings" w:char="F078"/>
      </w:r>
      <w:r w:rsidRPr="00601FCE">
        <w:rPr>
          <w:rFonts w:ascii="Arial" w:hAnsi="Arial" w:cs="Arial"/>
          <w:color w:val="000000"/>
        </w:rPr>
        <w:t xml:space="preserve"> </w:t>
      </w:r>
      <w:r w:rsidRPr="009111E9">
        <w:rPr>
          <w:color w:val="000000"/>
        </w:rPr>
        <w:t>Drugi uslovi</w:t>
      </w:r>
      <w:r w:rsidRPr="009111E9">
        <w:t>:</w:t>
      </w:r>
    </w:p>
    <w:p w14:paraId="6981A357" w14:textId="2D643CFD" w:rsidR="009111E9" w:rsidRPr="009111E9" w:rsidRDefault="009111E9" w:rsidP="009111E9">
      <w:pPr>
        <w:jc w:val="both"/>
        <w:rPr>
          <w:sz w:val="4"/>
          <w:szCs w:val="4"/>
        </w:rPr>
      </w:pPr>
    </w:p>
    <w:p w14:paraId="6B98B2E5" w14:textId="77777777" w:rsidR="009111E9" w:rsidRPr="009111E9" w:rsidRDefault="009111E9" w:rsidP="009111E9">
      <w:pPr>
        <w:rPr>
          <w:b/>
          <w:iCs/>
          <w:u w:val="single"/>
        </w:rPr>
      </w:pPr>
      <w:r w:rsidRPr="009111E9">
        <w:rPr>
          <w:b/>
          <w:iCs/>
          <w:u w:val="single"/>
        </w:rPr>
        <w:t>Opis sito štampe</w:t>
      </w:r>
    </w:p>
    <w:p w14:paraId="5C13E849" w14:textId="77777777" w:rsidR="009111E9" w:rsidRPr="009111E9" w:rsidRDefault="009111E9" w:rsidP="009111E9">
      <w:pPr>
        <w:rPr>
          <w:b/>
          <w:sz w:val="10"/>
          <w:szCs w:val="10"/>
          <w:u w:val="single"/>
        </w:rPr>
      </w:pPr>
    </w:p>
    <w:p w14:paraId="02C32458" w14:textId="1E49CE70" w:rsidR="009111E9" w:rsidRDefault="009111E9" w:rsidP="009111E9">
      <w:r w:rsidRPr="009111E9">
        <w:t>Za sve stavke po Partijama kod kojih je prisutna sito štampa, font, boja i izgled štampe je prema KGS i opis je dat u tenderskoj dokumentaciji. Veličine džepova, mjesta šavova i dr. treba biti prilagođena da ne narušava vizuelni izgled sito štampe.</w:t>
      </w:r>
    </w:p>
    <w:p w14:paraId="10815E14" w14:textId="4E02F25E" w:rsidR="009111E9" w:rsidRDefault="009111E9" w:rsidP="009111E9"/>
    <w:p w14:paraId="6218D677" w14:textId="634AB488" w:rsidR="009111E9" w:rsidRPr="009111E9" w:rsidRDefault="009111E9" w:rsidP="009111E9">
      <w:r>
        <w:object w:dxaOrig="1543" w:dyaOrig="991" w14:anchorId="43FCAC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49.5pt" o:ole="">
            <v:imagedata r:id="rId7" o:title=""/>
          </v:shape>
          <o:OLEObject Type="Embed" ProgID="AcroExch.Document.DC" ShapeID="_x0000_i1029" DrawAspect="Icon" ObjectID="_1670746732" r:id="rId8"/>
        </w:object>
      </w:r>
    </w:p>
    <w:p w14:paraId="1356060F" w14:textId="77777777" w:rsidR="009111E9" w:rsidRPr="009111E9" w:rsidRDefault="009111E9" w:rsidP="009111E9">
      <w:pPr>
        <w:rPr>
          <w:b/>
          <w:sz w:val="10"/>
          <w:szCs w:val="10"/>
          <w:u w:val="single"/>
        </w:rPr>
      </w:pPr>
    </w:p>
    <w:p w14:paraId="663328DE" w14:textId="77777777" w:rsidR="009111E9" w:rsidRPr="009111E9" w:rsidRDefault="009111E9" w:rsidP="009111E9">
      <w:pPr>
        <w:rPr>
          <w:b/>
          <w:u w:val="single"/>
        </w:rPr>
      </w:pPr>
      <w:r w:rsidRPr="009111E9">
        <w:rPr>
          <w:b/>
          <w:u w:val="single"/>
        </w:rPr>
        <w:t>Partija 1</w:t>
      </w:r>
    </w:p>
    <w:p w14:paraId="53B3BF10" w14:textId="77777777" w:rsidR="009111E9" w:rsidRPr="009111E9" w:rsidRDefault="009111E9" w:rsidP="009111E9">
      <w:pPr>
        <w:rPr>
          <w:u w:val="single"/>
        </w:rPr>
      </w:pPr>
      <w:r w:rsidRPr="009111E9">
        <w:rPr>
          <w:u w:val="single"/>
        </w:rPr>
        <w:t>Stavka 1 (Radno odijelo - ljetnje) – opis sito štampe</w:t>
      </w:r>
    </w:p>
    <w:p w14:paraId="31B5B0AA" w14:textId="77777777" w:rsidR="009111E9" w:rsidRPr="009111E9" w:rsidRDefault="009111E9" w:rsidP="009111E9">
      <w:pPr>
        <w:jc w:val="both"/>
      </w:pPr>
      <w:r w:rsidRPr="009111E9">
        <w:t>Na prednjoj lijevoj strani grudi (na džepu bluze) odštampati osnovne elemente indetiteta CEDIS-a (znak i logotip), prema KGS.  Osnovni elementi identiteta (znak i logotip) su dati u KGS na strani 7. Proporcije znaka i logotipa su date na strani 16 i 19 KGS. Visina i širina kvadrata, koju predstavlja “a” je 8 mm. Boja znaka i logotipa bijela.</w:t>
      </w:r>
    </w:p>
    <w:p w14:paraId="22473A28" w14:textId="77777777" w:rsidR="009111E9" w:rsidRPr="009111E9" w:rsidRDefault="009111E9" w:rsidP="009111E9">
      <w:pPr>
        <w:jc w:val="both"/>
      </w:pPr>
      <w:r w:rsidRPr="009111E9">
        <w:t>Na sredini i u gornjem dijelu leđa odštampati osnovni element identiteta CEDIS-a (znak), prema KGS. Osnovni element identiteta CEDIS-a (znak) se nalazi na strani 18 KGS. Visina i širina kvadrata, koju predstavlja “a” je 23 mm. Ivice znaka bijele (unutrašnjost boja radnog odijela).</w:t>
      </w:r>
    </w:p>
    <w:p w14:paraId="218EE68D" w14:textId="77777777" w:rsidR="009111E9" w:rsidRPr="009111E9" w:rsidRDefault="009111E9" w:rsidP="009111E9">
      <w:pPr>
        <w:rPr>
          <w:b/>
          <w:u w:val="single"/>
        </w:rPr>
      </w:pPr>
    </w:p>
    <w:p w14:paraId="022F76C9" w14:textId="77777777" w:rsidR="009111E9" w:rsidRPr="009111E9" w:rsidRDefault="009111E9" w:rsidP="009111E9">
      <w:pPr>
        <w:rPr>
          <w:b/>
          <w:u w:val="single"/>
        </w:rPr>
      </w:pPr>
      <w:r w:rsidRPr="009111E9">
        <w:rPr>
          <w:b/>
          <w:u w:val="single"/>
        </w:rPr>
        <w:t>Partija 2</w:t>
      </w:r>
    </w:p>
    <w:p w14:paraId="71EC9C0A" w14:textId="77777777" w:rsidR="009111E9" w:rsidRPr="009111E9" w:rsidRDefault="009111E9" w:rsidP="009111E9">
      <w:pPr>
        <w:rPr>
          <w:u w:val="single"/>
        </w:rPr>
      </w:pPr>
      <w:r w:rsidRPr="009111E9">
        <w:rPr>
          <w:u w:val="single"/>
        </w:rPr>
        <w:t>Stavka 1 (Radno odijelo - zimsko) – opis sito štampe</w:t>
      </w:r>
    </w:p>
    <w:p w14:paraId="1D2B0D1F" w14:textId="77777777" w:rsidR="009111E9" w:rsidRPr="009111E9" w:rsidRDefault="009111E9" w:rsidP="009111E9">
      <w:pPr>
        <w:jc w:val="both"/>
      </w:pPr>
      <w:r w:rsidRPr="009111E9">
        <w:t>Na prednjoj lijevoj strani grudi (na džepu bluze) odštampati osnovne elemente indetiteta CEDIS-a (znak i logotip), prema KGS.  Osnovni elementi identiteta (znak i logotip) su dati u KGS na strani 7. Proporcije znaka i logotipa su date na strani 16 i 19 KGS. Visina i širina kvadrata, koju predstavlja “a” je 8 mm. Boja znaka i logotipa bijela.</w:t>
      </w:r>
    </w:p>
    <w:p w14:paraId="17A30E72" w14:textId="77777777" w:rsidR="009111E9" w:rsidRPr="009111E9" w:rsidRDefault="009111E9" w:rsidP="009111E9">
      <w:pPr>
        <w:jc w:val="both"/>
        <w:rPr>
          <w:b/>
          <w:u w:val="single"/>
        </w:rPr>
      </w:pPr>
      <w:r w:rsidRPr="009111E9">
        <w:t>Na sredini i u gornjem dijelu leđa odštampati osnovni element identiteta CEDIS-a (znak), prema KGS. Osnovni element identiteta CEDIS-a (znak) se nalazi na strani 18 KGS</w:t>
      </w:r>
    </w:p>
    <w:p w14:paraId="656DD705" w14:textId="77777777" w:rsidR="009111E9" w:rsidRPr="009111E9" w:rsidRDefault="009111E9" w:rsidP="009111E9">
      <w:pPr>
        <w:rPr>
          <w:b/>
          <w:u w:val="single"/>
        </w:rPr>
      </w:pPr>
    </w:p>
    <w:p w14:paraId="41DED014" w14:textId="77777777" w:rsidR="009111E9" w:rsidRPr="009111E9" w:rsidRDefault="009111E9" w:rsidP="009111E9">
      <w:pPr>
        <w:rPr>
          <w:b/>
          <w:u w:val="single"/>
        </w:rPr>
      </w:pPr>
      <w:r w:rsidRPr="009111E9">
        <w:rPr>
          <w:b/>
          <w:u w:val="single"/>
        </w:rPr>
        <w:t>Partija 3</w:t>
      </w:r>
    </w:p>
    <w:p w14:paraId="1BE1735F" w14:textId="77777777" w:rsidR="009111E9" w:rsidRPr="009111E9" w:rsidRDefault="009111E9" w:rsidP="009111E9">
      <w:pPr>
        <w:rPr>
          <w:u w:val="single"/>
        </w:rPr>
      </w:pPr>
      <w:r w:rsidRPr="009111E9">
        <w:rPr>
          <w:u w:val="single"/>
        </w:rPr>
        <w:t>Stavka 1 (Radni mantil) opis sito šatmpe</w:t>
      </w:r>
    </w:p>
    <w:p w14:paraId="3313D0C4" w14:textId="77777777" w:rsidR="009111E9" w:rsidRPr="009111E9" w:rsidRDefault="009111E9" w:rsidP="009111E9">
      <w:pPr>
        <w:jc w:val="both"/>
      </w:pPr>
      <w:r w:rsidRPr="009111E9">
        <w:t>Na prednjoj lijevoj strani grudi (na džepu) odštampati osnovni element indetitet CEDIS-a (znak</w:t>
      </w:r>
      <w:proofErr w:type="gramStart"/>
      <w:r w:rsidRPr="009111E9">
        <w:t>)  u</w:t>
      </w:r>
      <w:proofErr w:type="gramEnd"/>
      <w:r w:rsidRPr="009111E9">
        <w:t xml:space="preserve"> skladu sa </w:t>
      </w:r>
      <w:r w:rsidRPr="009111E9">
        <w:rPr>
          <w:b/>
        </w:rPr>
        <w:t>Knjigom grafičkih standarda</w:t>
      </w:r>
      <w:r w:rsidRPr="009111E9">
        <w:t xml:space="preserve"> (u daljem tekstu: </w:t>
      </w:r>
      <w:r w:rsidRPr="009111E9">
        <w:rPr>
          <w:b/>
        </w:rPr>
        <w:t>KGS</w:t>
      </w:r>
      <w:r w:rsidRPr="009111E9">
        <w:t>), u koju ovlašćeni predstavnici ponuđača mogu da ostvare uvid, a čiji su pojedini djelovi priloženi opisima sito štampe, koji su sastavni djelovi ove tenderske dokumentacije. Osnovni element identiteta CEDIS-a (znak) se nalazi na strani 9 KGS. Proporcije znaka i logotipa su date na strani 16 i 19 KGS. Visina i širina kvadrata, koju predstavlja “a” je 8 mm. Boja crvena.</w:t>
      </w:r>
    </w:p>
    <w:p w14:paraId="1A3CAD19" w14:textId="77777777" w:rsidR="009111E9" w:rsidRPr="009111E9" w:rsidRDefault="009111E9" w:rsidP="009111E9"/>
    <w:p w14:paraId="24C94CE9" w14:textId="77777777" w:rsidR="009111E9" w:rsidRPr="009111E9" w:rsidRDefault="009111E9" w:rsidP="009111E9">
      <w:pPr>
        <w:rPr>
          <w:b/>
          <w:u w:val="single"/>
        </w:rPr>
      </w:pPr>
      <w:r w:rsidRPr="009111E9">
        <w:rPr>
          <w:b/>
          <w:u w:val="single"/>
        </w:rPr>
        <w:t>Partija 4</w:t>
      </w:r>
    </w:p>
    <w:p w14:paraId="59983C4B" w14:textId="77777777" w:rsidR="009111E9" w:rsidRPr="009111E9" w:rsidRDefault="009111E9" w:rsidP="009111E9">
      <w:pPr>
        <w:rPr>
          <w:u w:val="single"/>
        </w:rPr>
      </w:pPr>
      <w:r w:rsidRPr="009111E9">
        <w:rPr>
          <w:u w:val="single"/>
        </w:rPr>
        <w:t>Stavka 1 (majica dugih rukava) – opis sito štampe</w:t>
      </w:r>
    </w:p>
    <w:p w14:paraId="404DE52F" w14:textId="77777777" w:rsidR="009111E9" w:rsidRPr="009111E9" w:rsidRDefault="009111E9" w:rsidP="009111E9">
      <w:pPr>
        <w:jc w:val="both"/>
      </w:pPr>
      <w:r w:rsidRPr="009111E9">
        <w:t>Na prednjoj lijevoj strani grudi</w:t>
      </w:r>
      <w:r w:rsidRPr="009111E9">
        <w:rPr>
          <w:b/>
        </w:rPr>
        <w:t xml:space="preserve"> </w:t>
      </w:r>
      <w:r w:rsidRPr="009111E9">
        <w:t>odštampati osnovne elemente indetiteta CEDIS-a (znak i logotip), prema KGS.  Osnovni elementi identiteta (znak i logotip) su dati u KGS na strani 7. Proporcije znaka i logotipa su date na strani 16 i 19 KGS. Visina i širina kvadrata, koju predstavlja “a” je 8 mm. Boja znaka i logotipa bijela.</w:t>
      </w:r>
    </w:p>
    <w:p w14:paraId="075E110C" w14:textId="77777777" w:rsidR="009111E9" w:rsidRPr="009111E9" w:rsidRDefault="009111E9" w:rsidP="009111E9">
      <w:pPr>
        <w:jc w:val="both"/>
      </w:pPr>
      <w:r w:rsidRPr="009111E9">
        <w:t>Na lijevom rukavu odšampati osnovni element identiteta CEDIS-a (znak), prema KGS. Osnovni element identiteta CEDIS-a (znak) se nalazi na strani 9 KGS. Visina i širina kvadrata, koju predstavlja “a” je 6 mm. Boja znaka bijela.</w:t>
      </w:r>
    </w:p>
    <w:p w14:paraId="3EC0AC16" w14:textId="77777777" w:rsidR="009111E9" w:rsidRPr="009111E9" w:rsidRDefault="009111E9" w:rsidP="009111E9">
      <w:pPr>
        <w:jc w:val="both"/>
      </w:pPr>
      <w:r w:rsidRPr="009111E9">
        <w:t>Na sredini i u gornjem dijelu leđa odštampati osnovni element identiteta CEDIS-a (znak), prema KGS. Osnovni element identiteta CEDIS-a (znak) se nalazi na strani 18 KGS. Visina i širina kvadrata, koju predstavlja “a” je 23 mm. Ivice znaka bijele (unutrašnjost crvena).</w:t>
      </w:r>
    </w:p>
    <w:p w14:paraId="0096A0B6" w14:textId="77777777" w:rsidR="009111E9" w:rsidRPr="009111E9" w:rsidRDefault="009111E9" w:rsidP="009111E9">
      <w:pPr>
        <w:jc w:val="both"/>
      </w:pPr>
      <w:r w:rsidRPr="009111E9">
        <w:t>Izgled majice kratkih rukava je dat na strani 44 u KGS.</w:t>
      </w:r>
    </w:p>
    <w:p w14:paraId="2DA01BFE" w14:textId="77777777" w:rsidR="009111E9" w:rsidRPr="009111E9" w:rsidRDefault="009111E9" w:rsidP="009111E9"/>
    <w:p w14:paraId="725EA9C0" w14:textId="77777777" w:rsidR="009111E9" w:rsidRPr="009111E9" w:rsidRDefault="009111E9" w:rsidP="009111E9">
      <w:pPr>
        <w:rPr>
          <w:b/>
          <w:u w:val="single"/>
        </w:rPr>
      </w:pPr>
      <w:r w:rsidRPr="009111E9">
        <w:rPr>
          <w:b/>
          <w:u w:val="single"/>
        </w:rPr>
        <w:t>Partija 5</w:t>
      </w:r>
    </w:p>
    <w:p w14:paraId="34A32539" w14:textId="77777777" w:rsidR="009111E9" w:rsidRPr="009111E9" w:rsidRDefault="009111E9" w:rsidP="009111E9">
      <w:pPr>
        <w:rPr>
          <w:u w:val="single"/>
        </w:rPr>
      </w:pPr>
      <w:r w:rsidRPr="009111E9">
        <w:rPr>
          <w:u w:val="single"/>
        </w:rPr>
        <w:t>Stavka 1 (Kombinezon) – opis sito štampe</w:t>
      </w:r>
    </w:p>
    <w:p w14:paraId="71D7BE51" w14:textId="77777777" w:rsidR="009111E9" w:rsidRPr="009111E9" w:rsidRDefault="009111E9" w:rsidP="009111E9">
      <w:pPr>
        <w:jc w:val="both"/>
      </w:pPr>
      <w:r w:rsidRPr="009111E9">
        <w:t>Na prednjoj lijevoj strani grudi (na džepu) odštampati osnovne elemente indetiteta CEDIS-a (znak i logotip), prema KGS.  Osnovni elementi identiteta (znak i logotip) su dati u KGS na strani 7. Proporcije znaka i logotipa su date na strani 16 i 19 KGS. Visina i širina kvadrata, koju predstavlja “a” je 8 mm. Boja znaka i logotipa bijela.</w:t>
      </w:r>
    </w:p>
    <w:p w14:paraId="7CAD159E" w14:textId="77777777" w:rsidR="009111E9" w:rsidRPr="009111E9" w:rsidRDefault="009111E9" w:rsidP="009111E9">
      <w:pPr>
        <w:jc w:val="both"/>
      </w:pPr>
      <w:r w:rsidRPr="009111E9">
        <w:t>Na sredini i u gornjem dijelu leđa odštampati osnovni element identiteta CEDIS-a (znak), prema KGS. Osnovni element identiteta CEDIS-a (znak) se nalazi na strani 18 KGS. Visina i širina kvadrata, koju predstavlja “a” je 23 mm. Ivice znaka bijele (unutrašnjost boja radnog odijela).</w:t>
      </w:r>
    </w:p>
    <w:p w14:paraId="172359B1" w14:textId="77777777" w:rsidR="009111E9" w:rsidRPr="009111E9" w:rsidRDefault="009111E9" w:rsidP="009111E9">
      <w:pPr>
        <w:rPr>
          <w:u w:val="single"/>
        </w:rPr>
      </w:pPr>
    </w:p>
    <w:p w14:paraId="4234A88D" w14:textId="77777777" w:rsidR="009111E9" w:rsidRPr="009111E9" w:rsidRDefault="009111E9" w:rsidP="009111E9">
      <w:pPr>
        <w:rPr>
          <w:b/>
          <w:u w:val="single"/>
        </w:rPr>
      </w:pPr>
      <w:r w:rsidRPr="009111E9">
        <w:rPr>
          <w:b/>
          <w:u w:val="single"/>
        </w:rPr>
        <w:t xml:space="preserve">Partija 6 </w:t>
      </w:r>
    </w:p>
    <w:p w14:paraId="79330D79" w14:textId="77777777" w:rsidR="009111E9" w:rsidRPr="009111E9" w:rsidRDefault="009111E9" w:rsidP="009111E9">
      <w:pPr>
        <w:rPr>
          <w:u w:val="single"/>
        </w:rPr>
      </w:pPr>
      <w:r w:rsidRPr="009111E9">
        <w:rPr>
          <w:u w:val="single"/>
        </w:rPr>
        <w:t>Stavka 1 (Zimska jakna) – opis sito štampe</w:t>
      </w:r>
    </w:p>
    <w:p w14:paraId="3698DC82" w14:textId="77777777" w:rsidR="009111E9" w:rsidRPr="009111E9" w:rsidRDefault="009111E9" w:rsidP="009111E9">
      <w:pPr>
        <w:jc w:val="both"/>
      </w:pPr>
      <w:r w:rsidRPr="009111E9">
        <w:t>Na prednjoj lijevoj strani grudi (na džepu) odštampati osnovne elemente indetiteta CEDIS-a (znak i logotip), prema KGS.  Osnovni elementi identiteta (znak i logotip) su dati u KGS na strani 7. Proporcije znaka i logotipa su date na strani 16 i 19 KGS. Visina i širina kvadrata, koju predstavlja “a” je 8 mm. Boja znaka i logotipa bijela.</w:t>
      </w:r>
    </w:p>
    <w:p w14:paraId="21504351" w14:textId="77777777" w:rsidR="009111E9" w:rsidRPr="009111E9" w:rsidRDefault="009111E9" w:rsidP="009111E9">
      <w:pPr>
        <w:jc w:val="both"/>
      </w:pPr>
      <w:r w:rsidRPr="009111E9">
        <w:t>Na sredini i u gornjem dijelu leđa odštampati osnovni element identiteta CEDIS-a (znak), prema KGS. Osnovni element identiteta CEDIS-a (znak) se nalazi na strani 18 KGS. Visina i širina kvadrata, koju predstavlja “a” je 23 mm. Ivice znaka bijele (unutrašnjost boja radnog odijela).</w:t>
      </w:r>
    </w:p>
    <w:p w14:paraId="1F3336F8" w14:textId="77777777" w:rsidR="009111E9" w:rsidRPr="009111E9" w:rsidRDefault="009111E9" w:rsidP="009111E9">
      <w:pPr>
        <w:rPr>
          <w:b/>
          <w:u w:val="single"/>
        </w:rPr>
      </w:pPr>
    </w:p>
    <w:p w14:paraId="0AD098F2" w14:textId="77777777" w:rsidR="009111E9" w:rsidRPr="009111E9" w:rsidRDefault="009111E9" w:rsidP="009111E9">
      <w:pPr>
        <w:rPr>
          <w:b/>
          <w:u w:val="single"/>
        </w:rPr>
      </w:pPr>
      <w:r w:rsidRPr="009111E9">
        <w:rPr>
          <w:b/>
          <w:u w:val="single"/>
        </w:rPr>
        <w:t>Partija 7</w:t>
      </w:r>
    </w:p>
    <w:p w14:paraId="7F882F03" w14:textId="77777777" w:rsidR="009111E9" w:rsidRPr="009111E9" w:rsidRDefault="009111E9" w:rsidP="009111E9">
      <w:pPr>
        <w:rPr>
          <w:u w:val="single"/>
        </w:rPr>
      </w:pPr>
      <w:r w:rsidRPr="009111E9">
        <w:rPr>
          <w:u w:val="single"/>
        </w:rPr>
        <w:t>Stavka 2 (Zimski radni prsluk) – opis sito štampe</w:t>
      </w:r>
    </w:p>
    <w:p w14:paraId="268081A6" w14:textId="77777777" w:rsidR="009111E9" w:rsidRPr="009111E9" w:rsidRDefault="009111E9" w:rsidP="009111E9">
      <w:pPr>
        <w:jc w:val="both"/>
      </w:pPr>
      <w:r w:rsidRPr="009111E9">
        <w:t>Na prednjoj lijevoj strani grudi (na džepu) odštampati osnovne elemente indetiteta CEDIS-a (znak i logotip), prema KGS.  Osnovni elementi identiteta (znak i logotip) su dati u KGS na strani 7. Proporcije znaka i logotipa su date na strani 16 i 19 KGS. Visina i širina kvadrata, koju predstavlja “a” je 8 mm. Boja znaka i logotipa bijela.</w:t>
      </w:r>
    </w:p>
    <w:p w14:paraId="2AFA8503" w14:textId="77777777" w:rsidR="009111E9" w:rsidRPr="009111E9" w:rsidRDefault="009111E9" w:rsidP="009111E9">
      <w:pPr>
        <w:jc w:val="both"/>
      </w:pPr>
      <w:r w:rsidRPr="009111E9">
        <w:t>Na sredini i u gornjem dijelu leđa odštampati osnovni element identiteta CEDIS-a (znak), prema KGS. Osnovni element identiteta CEDIS-a (znak) se nalazi na strani 18 KGS. Visina i širina kvadrata, koju predstavlja “a” je 23 mm. Ivice znaka bijele (unutrašnjost boja radnog odijela).</w:t>
      </w:r>
    </w:p>
    <w:p w14:paraId="67CD9768" w14:textId="77777777" w:rsidR="009111E9" w:rsidRPr="009111E9" w:rsidRDefault="009111E9" w:rsidP="009111E9">
      <w:pPr>
        <w:rPr>
          <w:b/>
          <w:sz w:val="16"/>
          <w:szCs w:val="16"/>
          <w:u w:val="single"/>
        </w:rPr>
      </w:pPr>
    </w:p>
    <w:p w14:paraId="55367062" w14:textId="77777777" w:rsidR="009111E9" w:rsidRPr="009111E9" w:rsidRDefault="009111E9" w:rsidP="009111E9">
      <w:pPr>
        <w:rPr>
          <w:b/>
          <w:iCs/>
          <w:lang w:val="sr-Latn-CS"/>
        </w:rPr>
      </w:pPr>
      <w:r w:rsidRPr="009111E9">
        <w:rPr>
          <w:b/>
          <w:iCs/>
          <w:lang w:val="sr-Latn-CS"/>
        </w:rPr>
        <w:t xml:space="preserve">Konfekcijske veličine i veličine obuće </w:t>
      </w:r>
    </w:p>
    <w:p w14:paraId="24824641" w14:textId="77777777" w:rsidR="009111E9" w:rsidRPr="009111E9" w:rsidRDefault="009111E9" w:rsidP="009111E9">
      <w:pPr>
        <w:rPr>
          <w:lang w:val="sr-Latn-CS"/>
        </w:rPr>
      </w:pPr>
    </w:p>
    <w:p w14:paraId="34CDFF9C" w14:textId="77777777" w:rsidR="009111E9" w:rsidRPr="009111E9" w:rsidRDefault="009111E9" w:rsidP="009111E9">
      <w:pPr>
        <w:jc w:val="both"/>
      </w:pPr>
      <w:r w:rsidRPr="009111E9">
        <w:lastRenderedPageBreak/>
        <w:t>Odabrani ponuđač je u obavezi da obezbijedi sve konfekcijske brojeve i to u sledećem rasponu:</w:t>
      </w:r>
    </w:p>
    <w:p w14:paraId="5DD3CEE6" w14:textId="129ABEC0" w:rsidR="009111E9" w:rsidRPr="009111E9" w:rsidRDefault="009111E9" w:rsidP="009111E9">
      <w:pPr>
        <w:jc w:val="both"/>
      </w:pPr>
      <w:r w:rsidRPr="009111E9">
        <w:t>Muški: XS S M L XL XXL XXXL XXXXL</w:t>
      </w:r>
      <w:r w:rsidR="00662B95">
        <w:t xml:space="preserve"> XXXXXL</w:t>
      </w:r>
    </w:p>
    <w:p w14:paraId="21B5357B" w14:textId="5EE5BD6E" w:rsidR="009111E9" w:rsidRPr="009111E9" w:rsidRDefault="009111E9" w:rsidP="009111E9">
      <w:pPr>
        <w:jc w:val="both"/>
      </w:pPr>
      <w:r w:rsidRPr="009111E9">
        <w:t>Ženski: XS S M L XL XXL XXXL XXXXL</w:t>
      </w:r>
      <w:r w:rsidR="00662B95">
        <w:t xml:space="preserve"> XXXXXL</w:t>
      </w:r>
    </w:p>
    <w:p w14:paraId="3FD1870D" w14:textId="77777777" w:rsidR="009111E9" w:rsidRPr="009111E9" w:rsidRDefault="009111E9" w:rsidP="009111E9">
      <w:pPr>
        <w:jc w:val="both"/>
      </w:pPr>
    </w:p>
    <w:p w14:paraId="6436CF9E" w14:textId="77777777" w:rsidR="009111E9" w:rsidRPr="009111E9" w:rsidRDefault="009111E9" w:rsidP="009111E9">
      <w:pPr>
        <w:jc w:val="both"/>
      </w:pPr>
      <w:r w:rsidRPr="009111E9">
        <w:t>Odabrani ponuđač je u obavezi da obezbijedi sve brojeve obuće i to u sledećem rasponu:</w:t>
      </w:r>
    </w:p>
    <w:p w14:paraId="25C7CEB2" w14:textId="77777777" w:rsidR="009111E9" w:rsidRPr="009111E9" w:rsidRDefault="009111E9" w:rsidP="009111E9">
      <w:pPr>
        <w:jc w:val="both"/>
      </w:pPr>
      <w:r w:rsidRPr="009111E9">
        <w:t>35, 36, 37, 38, 39, 40, 41, 42, 43, 44, 45, 46, 47, 48, 49, i 50.</w:t>
      </w:r>
    </w:p>
    <w:p w14:paraId="7D514486" w14:textId="77777777" w:rsidR="009111E9" w:rsidRPr="009111E9" w:rsidRDefault="009111E9" w:rsidP="009111E9">
      <w:pPr>
        <w:jc w:val="both"/>
      </w:pPr>
    </w:p>
    <w:p w14:paraId="31BEBBEC" w14:textId="77777777" w:rsidR="009111E9" w:rsidRPr="009111E9" w:rsidRDefault="009111E9" w:rsidP="009111E9">
      <w:pPr>
        <w:jc w:val="both"/>
      </w:pPr>
      <w:r w:rsidRPr="009111E9">
        <w:t xml:space="preserve">Odabrani Ponuđač je u obavezi da najkasnije 10 radnih dana od dana potpisivanja ugovora dostavi Naručiocu uzorke svih konfekcijskih brojeva. </w:t>
      </w:r>
    </w:p>
    <w:p w14:paraId="7D3C0E4B" w14:textId="77777777" w:rsidR="009111E9" w:rsidRPr="009111E9" w:rsidRDefault="009111E9" w:rsidP="009111E9">
      <w:pPr>
        <w:jc w:val="both"/>
      </w:pPr>
    </w:p>
    <w:p w14:paraId="03FD50FB" w14:textId="77777777" w:rsidR="009111E9" w:rsidRPr="009111E9" w:rsidRDefault="009111E9" w:rsidP="009111E9">
      <w:pPr>
        <w:jc w:val="both"/>
      </w:pPr>
      <w:r w:rsidRPr="009111E9">
        <w:t>Odabranom Ponuđaču, Naručilac će se najkasnije 20 radnih dana dostaviti konfekcijske brojeve opreme i brojeve obuće, kao i model koji se odnosi na radni mantil (muški ili ženski), kao i veličinu opasača.</w:t>
      </w:r>
    </w:p>
    <w:p w14:paraId="281858DE" w14:textId="77777777" w:rsidR="009111E9" w:rsidRPr="009111E9" w:rsidRDefault="009111E9" w:rsidP="009111E9">
      <w:pPr>
        <w:jc w:val="both"/>
        <w:rPr>
          <w:sz w:val="12"/>
          <w:szCs w:val="12"/>
        </w:rPr>
      </w:pPr>
    </w:p>
    <w:p w14:paraId="49161284" w14:textId="77777777" w:rsidR="009111E9" w:rsidRPr="009111E9" w:rsidRDefault="009111E9" w:rsidP="009111E9">
      <w:pPr>
        <w:jc w:val="both"/>
        <w:rPr>
          <w:b/>
          <w:u w:val="single"/>
        </w:rPr>
      </w:pPr>
      <w:r w:rsidRPr="009111E9">
        <w:rPr>
          <w:b/>
          <w:u w:val="single"/>
        </w:rPr>
        <w:t>Veličine rukavica</w:t>
      </w:r>
    </w:p>
    <w:p w14:paraId="6ED131EF" w14:textId="77777777" w:rsidR="009111E9" w:rsidRPr="009111E9" w:rsidRDefault="009111E9" w:rsidP="009111E9">
      <w:pPr>
        <w:rPr>
          <w:lang w:val="sr-Latn-CS"/>
        </w:rPr>
      </w:pPr>
      <w:r w:rsidRPr="009111E9">
        <w:rPr>
          <w:lang w:val="sr-Latn-CS"/>
        </w:rPr>
        <w:t>Rukavice radne 11</w:t>
      </w:r>
    </w:p>
    <w:p w14:paraId="6A7591D0" w14:textId="77777777" w:rsidR="009111E9" w:rsidRPr="009111E9" w:rsidRDefault="009111E9" w:rsidP="009111E9">
      <w:pPr>
        <w:rPr>
          <w:lang w:val="sr-Latn-CS"/>
        </w:rPr>
      </w:pPr>
      <w:r w:rsidRPr="009111E9">
        <w:rPr>
          <w:lang w:val="sr-Latn-CS"/>
        </w:rPr>
        <w:t>Rukavice gumene uljootporne 10</w:t>
      </w:r>
    </w:p>
    <w:p w14:paraId="3B67B94C" w14:textId="77777777" w:rsidR="009111E9" w:rsidRPr="009111E9" w:rsidRDefault="009111E9" w:rsidP="009111E9">
      <w:pPr>
        <w:rPr>
          <w:lang w:val="sr-Latn-CS"/>
        </w:rPr>
      </w:pPr>
      <w:r w:rsidRPr="009111E9">
        <w:rPr>
          <w:lang w:val="sr-Latn-CS"/>
        </w:rPr>
        <w:t>Rukavice gumene 10</w:t>
      </w:r>
    </w:p>
    <w:p w14:paraId="153C5F32" w14:textId="77777777" w:rsidR="009111E9" w:rsidRPr="009111E9" w:rsidRDefault="009111E9" w:rsidP="009111E9">
      <w:pPr>
        <w:rPr>
          <w:lang w:val="sr-Latn-CS"/>
        </w:rPr>
      </w:pPr>
      <w:r w:rsidRPr="009111E9">
        <w:rPr>
          <w:lang w:val="sr-Latn-CS"/>
        </w:rPr>
        <w:t>Rukavice best 11</w:t>
      </w:r>
    </w:p>
    <w:p w14:paraId="481CB8B0" w14:textId="77777777" w:rsidR="009111E9" w:rsidRPr="009111E9" w:rsidRDefault="009111E9" w:rsidP="009111E9">
      <w:pPr>
        <w:rPr>
          <w:lang w:val="sr-Latn-CS"/>
        </w:rPr>
      </w:pPr>
      <w:r w:rsidRPr="009111E9">
        <w:rPr>
          <w:lang w:val="sr-Latn-CS"/>
        </w:rPr>
        <w:t>Rukavice radne pletene 10</w:t>
      </w:r>
    </w:p>
    <w:p w14:paraId="10E60245" w14:textId="77777777" w:rsidR="009111E9" w:rsidRPr="009111E9" w:rsidRDefault="009111E9" w:rsidP="009111E9">
      <w:pPr>
        <w:rPr>
          <w:lang w:val="sr-Latn-CS"/>
        </w:rPr>
      </w:pPr>
      <w:r w:rsidRPr="009111E9">
        <w:rPr>
          <w:lang w:val="sr-Latn-CS"/>
        </w:rPr>
        <w:t>Rukavice termootporne 10</w:t>
      </w:r>
    </w:p>
    <w:p w14:paraId="62F1CBBC" w14:textId="77777777" w:rsidR="009111E9" w:rsidRPr="009111E9" w:rsidRDefault="009111E9" w:rsidP="009111E9">
      <w:pPr>
        <w:rPr>
          <w:sz w:val="12"/>
          <w:szCs w:val="12"/>
          <w:lang w:val="sr-Latn-CS"/>
        </w:rPr>
      </w:pPr>
    </w:p>
    <w:p w14:paraId="7121CDC0" w14:textId="77777777" w:rsidR="009111E9" w:rsidRPr="009111E9" w:rsidRDefault="009111E9" w:rsidP="009111E9">
      <w:pPr>
        <w:rPr>
          <w:b/>
          <w:iCs/>
          <w:u w:val="single"/>
          <w:lang w:val="sr-Latn-CS"/>
        </w:rPr>
      </w:pPr>
      <w:r w:rsidRPr="009111E9">
        <w:rPr>
          <w:b/>
          <w:iCs/>
          <w:u w:val="single"/>
          <w:lang w:val="sr-Latn-CS"/>
        </w:rPr>
        <w:t>Uzorci</w:t>
      </w:r>
    </w:p>
    <w:p w14:paraId="38DF3284" w14:textId="77777777" w:rsidR="009111E9" w:rsidRPr="009111E9" w:rsidRDefault="009111E9" w:rsidP="009111E9">
      <w:pPr>
        <w:jc w:val="both"/>
        <w:rPr>
          <w:rFonts w:eastAsia="Calibri"/>
          <w:lang w:val="sl-SI"/>
        </w:rPr>
      </w:pPr>
      <w:r w:rsidRPr="009111E9">
        <w:rPr>
          <w:rFonts w:eastAsia="Calibri"/>
          <w:lang w:val="sl-SI"/>
        </w:rPr>
        <w:t>Prezentovani uzorci opreme koja je predmet ove javne nabavke biće trajno zadržani kod Naručioca.</w:t>
      </w:r>
    </w:p>
    <w:p w14:paraId="65A1BDDA" w14:textId="77777777" w:rsidR="009111E9" w:rsidRPr="009111E9" w:rsidRDefault="009111E9" w:rsidP="009111E9">
      <w:pPr>
        <w:rPr>
          <w:sz w:val="14"/>
          <w:szCs w:val="14"/>
          <w:lang w:val="sr-Latn-CS"/>
        </w:rPr>
      </w:pPr>
    </w:p>
    <w:p w14:paraId="08FD547A" w14:textId="77777777" w:rsidR="009111E9" w:rsidRPr="009111E9" w:rsidRDefault="009111E9" w:rsidP="009111E9">
      <w:pPr>
        <w:jc w:val="both"/>
        <w:rPr>
          <w:rFonts w:eastAsia="Calibri"/>
          <w:b/>
          <w:iCs/>
          <w:u w:val="single"/>
          <w:lang w:val="sl-SI"/>
        </w:rPr>
      </w:pPr>
      <w:r w:rsidRPr="009111E9">
        <w:rPr>
          <w:rFonts w:eastAsia="Calibri"/>
          <w:b/>
          <w:iCs/>
          <w:u w:val="single"/>
          <w:lang w:val="sl-SI"/>
        </w:rPr>
        <w:t>Provjera isporučene opreme</w:t>
      </w:r>
    </w:p>
    <w:p w14:paraId="799E7E98" w14:textId="77777777" w:rsidR="009111E9" w:rsidRPr="009111E9" w:rsidRDefault="009111E9" w:rsidP="009111E9">
      <w:pPr>
        <w:jc w:val="both"/>
        <w:rPr>
          <w:rFonts w:eastAsia="Calibri"/>
          <w:lang w:val="sl-SI"/>
        </w:rPr>
      </w:pPr>
      <w:r w:rsidRPr="009111E9">
        <w:rPr>
          <w:rFonts w:eastAsia="Calibri"/>
          <w:lang w:val="sl-SI"/>
        </w:rPr>
        <w:t>Naručilac ima pravo da nakon potpisivanja ugovora i tokom isporuke, odabere isporučeni uzorak i isti uputi zajedno sa uzorakom dostavljenim uz tendersku dokumentaciju u cilju dobijanja Izvještaja/Atesta ili dr. o ispitivanju od ovlašćene organizacije, a sve o trošku Odabranog ponuđača. U slučaju neslaganja izabranog uzorka sa uzorkom dobijenim uz tendersku dokumentaciju Naručilac ima pravo raskida Ugovora, a na trošak Odabranog ponuđača.</w:t>
      </w:r>
    </w:p>
    <w:p w14:paraId="506B88DA" w14:textId="77777777" w:rsidR="009111E9" w:rsidRPr="009111E9" w:rsidRDefault="009111E9" w:rsidP="009111E9">
      <w:pPr>
        <w:rPr>
          <w:lang w:val="sr-Latn-CS"/>
        </w:rPr>
      </w:pPr>
    </w:p>
    <w:p w14:paraId="486DE1F2" w14:textId="77777777" w:rsidR="009111E9" w:rsidRPr="009111E9" w:rsidRDefault="009111E9" w:rsidP="009111E9">
      <w:pPr>
        <w:rPr>
          <w:b/>
          <w:iCs/>
          <w:u w:val="single"/>
          <w:lang w:val="sr-Latn-CS"/>
        </w:rPr>
      </w:pPr>
      <w:r w:rsidRPr="009111E9">
        <w:rPr>
          <w:b/>
          <w:iCs/>
          <w:u w:val="single"/>
          <w:lang w:val="sr-Latn-CS"/>
        </w:rPr>
        <w:t>Dokumentacija</w:t>
      </w:r>
    </w:p>
    <w:p w14:paraId="3A81D715" w14:textId="1C4A909F" w:rsidR="009111E9" w:rsidRPr="009111E9" w:rsidRDefault="00D55DAE" w:rsidP="009111E9">
      <w:pPr>
        <w:jc w:val="both"/>
        <w:rPr>
          <w:rFonts w:eastAsia="Calibri"/>
          <w:b/>
          <w:u w:val="single"/>
          <w:lang w:val="sl-SI"/>
        </w:rPr>
      </w:pPr>
      <w:r>
        <w:rPr>
          <w:rFonts w:eastAsia="Calibri"/>
          <w:b/>
          <w:u w:val="single"/>
          <w:lang w:val="sl-SI"/>
        </w:rPr>
        <w:t>U ponudi</w:t>
      </w:r>
      <w:r w:rsidR="009111E9" w:rsidRPr="009111E9">
        <w:rPr>
          <w:rFonts w:eastAsia="Calibri"/>
          <w:b/>
          <w:u w:val="single"/>
          <w:lang w:val="sl-SI"/>
        </w:rPr>
        <w:t xml:space="preserve"> dostaviti:</w:t>
      </w:r>
    </w:p>
    <w:p w14:paraId="22251620" w14:textId="77777777" w:rsidR="009111E9" w:rsidRPr="009111E9" w:rsidRDefault="009111E9" w:rsidP="001B6434">
      <w:pPr>
        <w:pStyle w:val="ListParagraph"/>
        <w:numPr>
          <w:ilvl w:val="0"/>
          <w:numId w:val="17"/>
        </w:numPr>
        <w:spacing w:after="160" w:line="259" w:lineRule="auto"/>
        <w:jc w:val="both"/>
        <w:rPr>
          <w:rFonts w:eastAsia="Calibri"/>
          <w:lang w:val="sl-SI"/>
        </w:rPr>
      </w:pPr>
      <w:r w:rsidRPr="009111E9">
        <w:rPr>
          <w:rFonts w:eastAsia="Calibri"/>
          <w:lang w:val="sl-SI"/>
        </w:rPr>
        <w:t>Deklaraciju kojom se dokazuju traženi standardi i direktiva/regulativa za sledeće stavke: radni mantil,  majica dugih rukava, radno odijelo – zimsko, radno odijelo – ljetnje, kombinezon, zimska jakna, zaštitna duboka cipela, cipele plitke, zaštitna duboka cipela sa zaštitom prstiju, zimski radni prsluk, kecelja zaštitna i radne čizme i</w:t>
      </w:r>
    </w:p>
    <w:p w14:paraId="03CE86C5" w14:textId="77777777" w:rsidR="009111E9" w:rsidRPr="009111E9" w:rsidRDefault="009111E9" w:rsidP="001B6434">
      <w:pPr>
        <w:pStyle w:val="ListParagraph"/>
        <w:numPr>
          <w:ilvl w:val="0"/>
          <w:numId w:val="17"/>
        </w:numPr>
        <w:spacing w:after="160" w:line="259" w:lineRule="auto"/>
        <w:jc w:val="both"/>
        <w:rPr>
          <w:rFonts w:eastAsia="Calibri"/>
          <w:lang w:val="sl-SI"/>
        </w:rPr>
      </w:pPr>
      <w:r w:rsidRPr="009111E9">
        <w:rPr>
          <w:rFonts w:eastAsia="Calibri"/>
          <w:lang w:val="sl-SI"/>
        </w:rPr>
        <w:t>Sertifikat o usklađenosti sa traženim standardima za sledeće stavke: kišno odijelo, kišna kabanica, uljootporne rukavice, radne rukavice, rukavice best, rukavice radne pletene, rukavice za varioce, rukavice gumene, zaštitni šljem, antifoni, štitnik za lice, maska respirator, zaštitne naočare, maska za varenje, zaštitna maska, pregača kožna i gamašne kožne, kao i Deklaraciju proizvođača kojom se dokazuje usklađenost sa Regulativom i ostale karakteristike proizvoda.</w:t>
      </w:r>
    </w:p>
    <w:p w14:paraId="2514EF70" w14:textId="77777777" w:rsidR="009111E9" w:rsidRPr="009111E9" w:rsidRDefault="009111E9" w:rsidP="009111E9">
      <w:pPr>
        <w:jc w:val="both"/>
        <w:rPr>
          <w:rFonts w:eastAsia="Calibri"/>
          <w:b/>
          <w:color w:val="4472C4" w:themeColor="accent5"/>
          <w:sz w:val="10"/>
          <w:szCs w:val="10"/>
          <w:u w:val="single"/>
          <w:lang w:val="sl-SI"/>
        </w:rPr>
      </w:pPr>
    </w:p>
    <w:p w14:paraId="2F32542F" w14:textId="408E303A" w:rsidR="009111E9" w:rsidRPr="009111E9" w:rsidRDefault="009111E9" w:rsidP="009111E9">
      <w:pPr>
        <w:jc w:val="both"/>
      </w:pPr>
      <w:r w:rsidRPr="009111E9">
        <w:t xml:space="preserve">Za sve stavke po partijama </w:t>
      </w:r>
      <w:r>
        <w:t>u ponudi</w:t>
      </w:r>
      <w:r w:rsidRPr="009111E9">
        <w:t xml:space="preserve"> dostaviti:</w:t>
      </w:r>
    </w:p>
    <w:p w14:paraId="38D46744" w14:textId="77777777" w:rsidR="009111E9" w:rsidRPr="009111E9" w:rsidRDefault="009111E9" w:rsidP="001B6434">
      <w:pPr>
        <w:pStyle w:val="ListParagraph"/>
        <w:numPr>
          <w:ilvl w:val="0"/>
          <w:numId w:val="18"/>
        </w:numPr>
        <w:spacing w:after="160" w:line="259" w:lineRule="auto"/>
        <w:jc w:val="both"/>
      </w:pPr>
      <w:r w:rsidRPr="009111E9">
        <w:t>katalog proizvoda/izvod iz kataloga i</w:t>
      </w:r>
    </w:p>
    <w:p w14:paraId="478A6D86" w14:textId="77777777" w:rsidR="009111E9" w:rsidRPr="009111E9" w:rsidRDefault="009111E9" w:rsidP="001B6434">
      <w:pPr>
        <w:pStyle w:val="ListParagraph"/>
        <w:numPr>
          <w:ilvl w:val="0"/>
          <w:numId w:val="18"/>
        </w:numPr>
        <w:spacing w:after="160" w:line="259" w:lineRule="auto"/>
        <w:jc w:val="both"/>
      </w:pPr>
      <w:r w:rsidRPr="009111E9">
        <w:t>uputstvo o upotrebi, skladištenju i održavanju</w:t>
      </w:r>
    </w:p>
    <w:p w14:paraId="24989502" w14:textId="77777777" w:rsidR="009111E9" w:rsidRPr="009111E9" w:rsidRDefault="009111E9" w:rsidP="009111E9"/>
    <w:p w14:paraId="0C9933B7" w14:textId="30EC311B" w:rsidR="009111E9" w:rsidRPr="009111E9" w:rsidRDefault="009111E9" w:rsidP="009111E9">
      <w:pPr>
        <w:jc w:val="both"/>
        <w:rPr>
          <w:rFonts w:eastAsia="Calibri"/>
          <w:lang w:val="sl-SI"/>
        </w:rPr>
      </w:pPr>
      <w:r w:rsidRPr="009111E9">
        <w:t xml:space="preserve">Za sledeće stavke: </w:t>
      </w:r>
      <w:r w:rsidRPr="009111E9">
        <w:rPr>
          <w:rFonts w:eastAsia="Calibri"/>
          <w:lang w:val="sl-SI"/>
        </w:rPr>
        <w:t>radni mantil, radno odijelo – zimsko, radno odijelo – ljetnje</w:t>
      </w:r>
      <w:proofErr w:type="gramStart"/>
      <w:r w:rsidRPr="009111E9">
        <w:rPr>
          <w:rFonts w:eastAsia="Calibri"/>
          <w:lang w:val="sl-SI"/>
        </w:rPr>
        <w:t>,  majica</w:t>
      </w:r>
      <w:proofErr w:type="gramEnd"/>
      <w:r w:rsidRPr="009111E9">
        <w:rPr>
          <w:rFonts w:eastAsia="Calibri"/>
          <w:lang w:val="sl-SI"/>
        </w:rPr>
        <w:t xml:space="preserve"> dugih rukava, kombinezon </w:t>
      </w:r>
      <w:r w:rsidR="002F010E">
        <w:t xml:space="preserve">u ponudi </w:t>
      </w:r>
      <w:r w:rsidRPr="009111E9">
        <w:rPr>
          <w:rFonts w:eastAsia="Calibri"/>
          <w:lang w:val="sl-SI"/>
        </w:rPr>
        <w:t>dostaviti Izvještaj/Atest ili dr. o sirovinskom sastavu, gramaturi i dr. materijala od kog je oprema napravljena. Izvještaj/Atest ili dr. je potrebno da bude izdat od ovlašćene organizacije.</w:t>
      </w:r>
    </w:p>
    <w:p w14:paraId="6C61999E" w14:textId="77777777" w:rsidR="009111E9" w:rsidRPr="002F010E" w:rsidRDefault="009111E9" w:rsidP="009111E9">
      <w:pPr>
        <w:rPr>
          <w:b/>
          <w:sz w:val="10"/>
          <w:szCs w:val="10"/>
        </w:rPr>
      </w:pPr>
    </w:p>
    <w:p w14:paraId="774F2DB1" w14:textId="79F6D885" w:rsidR="009111E9" w:rsidRPr="009111E9" w:rsidRDefault="009111E9" w:rsidP="002F010E">
      <w:pPr>
        <w:spacing w:after="120"/>
        <w:jc w:val="both"/>
        <w:rPr>
          <w:rFonts w:eastAsia="Calibri"/>
          <w:lang w:val="sl-SI"/>
        </w:rPr>
      </w:pPr>
      <w:r w:rsidRPr="009111E9">
        <w:rPr>
          <w:rFonts w:eastAsia="Calibri"/>
          <w:lang w:val="sl-SI"/>
        </w:rPr>
        <w:t xml:space="preserve">Dokumentacija koja je tražena da se dostavi </w:t>
      </w:r>
      <w:r w:rsidR="00D55DAE">
        <w:rPr>
          <w:rFonts w:eastAsia="Calibri"/>
          <w:lang w:val="sl-SI"/>
        </w:rPr>
        <w:t>u ponudi</w:t>
      </w:r>
      <w:r w:rsidRPr="009111E9">
        <w:rPr>
          <w:rFonts w:eastAsia="Calibri"/>
          <w:lang w:val="sl-SI"/>
        </w:rPr>
        <w:t>, kao i dokumentacij</w:t>
      </w:r>
      <w:r w:rsidR="00D55DAE">
        <w:rPr>
          <w:rFonts w:eastAsia="Calibri"/>
          <w:lang w:val="sl-SI"/>
        </w:rPr>
        <w:t>a</w:t>
      </w:r>
      <w:r w:rsidRPr="009111E9">
        <w:rPr>
          <w:rFonts w:eastAsia="Calibri"/>
          <w:lang w:val="sl-SI"/>
        </w:rPr>
        <w:t xml:space="preserve"> koja prati isporuku, ne smije biti starija od 6 mjeseci od dana otvaranja tenderske dokumentacije, odnosno dana isporuke.</w:t>
      </w:r>
    </w:p>
    <w:p w14:paraId="3398E3B3" w14:textId="77777777" w:rsidR="009111E9" w:rsidRPr="009111E9" w:rsidRDefault="009111E9" w:rsidP="009111E9">
      <w:pPr>
        <w:jc w:val="both"/>
      </w:pPr>
      <w:r w:rsidRPr="009111E9">
        <w:t>Sva domumentacija koja nije izvorna na službenom jeziku u upotrebi u Crnoj Gori, mora biti dostavljena sa zvaničnim prevodom.</w:t>
      </w:r>
    </w:p>
    <w:p w14:paraId="0B64225F" w14:textId="77777777" w:rsidR="009111E9" w:rsidRPr="009111E9" w:rsidRDefault="009111E9" w:rsidP="009111E9">
      <w:pPr>
        <w:jc w:val="both"/>
      </w:pPr>
    </w:p>
    <w:p w14:paraId="1B874FE9" w14:textId="77777777" w:rsidR="009111E9" w:rsidRPr="009111E9" w:rsidRDefault="009111E9" w:rsidP="009111E9">
      <w:pPr>
        <w:rPr>
          <w:b/>
          <w:iCs/>
          <w:u w:val="single"/>
        </w:rPr>
      </w:pPr>
      <w:r w:rsidRPr="009111E9">
        <w:rPr>
          <w:b/>
          <w:iCs/>
          <w:u w:val="single"/>
        </w:rPr>
        <w:t>Isporuka</w:t>
      </w:r>
    </w:p>
    <w:p w14:paraId="3111565E" w14:textId="77777777" w:rsidR="009111E9" w:rsidRPr="009111E9" w:rsidRDefault="009111E9" w:rsidP="009111E9">
      <w:pPr>
        <w:jc w:val="both"/>
        <w:rPr>
          <w:rFonts w:eastAsia="Calibri"/>
          <w:lang w:val="sl-SI"/>
        </w:rPr>
      </w:pPr>
      <w:r w:rsidRPr="009111E9">
        <w:rPr>
          <w:rFonts w:eastAsia="Calibri"/>
          <w:lang w:val="sl-SI"/>
        </w:rPr>
        <w:t>Isporuka sa:</w:t>
      </w:r>
    </w:p>
    <w:p w14:paraId="012B1AE3" w14:textId="77777777" w:rsidR="009111E9" w:rsidRPr="009111E9" w:rsidRDefault="009111E9" w:rsidP="001B6434">
      <w:pPr>
        <w:pStyle w:val="ListParagraph"/>
        <w:numPr>
          <w:ilvl w:val="0"/>
          <w:numId w:val="19"/>
        </w:numPr>
        <w:spacing w:after="160" w:line="259" w:lineRule="auto"/>
        <w:jc w:val="both"/>
      </w:pPr>
      <w:r w:rsidRPr="009111E9">
        <w:t>Uputstvom za upotrebu, skladištenje i održavanje za sve stavke po Partijama i</w:t>
      </w:r>
    </w:p>
    <w:p w14:paraId="6DB3158F" w14:textId="56640138" w:rsidR="009111E9" w:rsidRDefault="009111E9" w:rsidP="001B6434">
      <w:pPr>
        <w:pStyle w:val="ListParagraph"/>
        <w:numPr>
          <w:ilvl w:val="0"/>
          <w:numId w:val="19"/>
        </w:numPr>
        <w:spacing w:after="160" w:line="259" w:lineRule="auto"/>
        <w:jc w:val="both"/>
      </w:pPr>
      <w:r w:rsidRPr="009111E9">
        <w:t>Deklaracijama, sertifikatima i dr. za sve stavke po partijama.</w:t>
      </w:r>
    </w:p>
    <w:p w14:paraId="15E30ED1" w14:textId="3FAB7CB1" w:rsidR="00662B95" w:rsidRPr="003048A2" w:rsidRDefault="00662B95" w:rsidP="00662B95">
      <w:pPr>
        <w:pStyle w:val="ListParagraph"/>
        <w:numPr>
          <w:ilvl w:val="0"/>
          <w:numId w:val="19"/>
        </w:numPr>
        <w:contextualSpacing w:val="0"/>
        <w:rPr>
          <w:szCs w:val="22"/>
          <w:lang w:val="sr-Latn-ME"/>
        </w:rPr>
      </w:pPr>
      <w:r w:rsidRPr="003048A2">
        <w:rPr>
          <w:szCs w:val="22"/>
          <w:lang w:val="sr-Latn-ME"/>
        </w:rPr>
        <w:t>Sva oprema da bude adekvatno spakovana u nailon/plastično pakovanje</w:t>
      </w:r>
      <w:r w:rsidRPr="003048A2">
        <w:rPr>
          <w:szCs w:val="22"/>
          <w:lang w:val="sr-Latn-ME"/>
        </w:rPr>
        <w:t xml:space="preserve"> i smještena u kartonske kutije.</w:t>
      </w:r>
    </w:p>
    <w:p w14:paraId="558F9F4E" w14:textId="77777777" w:rsidR="00662B95" w:rsidRPr="009111E9" w:rsidRDefault="00662B95" w:rsidP="00662B95">
      <w:pPr>
        <w:pStyle w:val="ListParagraph"/>
        <w:spacing w:after="160" w:line="259" w:lineRule="auto"/>
        <w:jc w:val="both"/>
      </w:pPr>
    </w:p>
    <w:p w14:paraId="79847D77" w14:textId="77777777" w:rsidR="009111E9" w:rsidRPr="00601FCE" w:rsidRDefault="009111E9" w:rsidP="009111E9">
      <w:pPr>
        <w:jc w:val="both"/>
        <w:rPr>
          <w:rFonts w:ascii="Arial" w:hAnsi="Arial" w:cs="Arial"/>
        </w:rPr>
      </w:pPr>
    </w:p>
    <w:p w14:paraId="496EE113" w14:textId="3DBD6CF8" w:rsidR="006E0379" w:rsidRDefault="006E0379" w:rsidP="00EF5F8F">
      <w:pPr>
        <w:jc w:val="both"/>
      </w:pPr>
    </w:p>
    <w:p w14:paraId="270A427B" w14:textId="4FA54119" w:rsidR="006E0379" w:rsidRDefault="006E0379" w:rsidP="00EF5F8F">
      <w:pPr>
        <w:jc w:val="both"/>
      </w:pPr>
    </w:p>
    <w:p w14:paraId="11BF42D0" w14:textId="7172DA29" w:rsidR="006E0379" w:rsidRDefault="006E0379" w:rsidP="00EF5F8F">
      <w:pPr>
        <w:jc w:val="both"/>
      </w:pPr>
    </w:p>
    <w:p w14:paraId="5E28445D" w14:textId="49D38C29" w:rsidR="006E0379" w:rsidRDefault="006E0379" w:rsidP="00EF5F8F">
      <w:pPr>
        <w:jc w:val="both"/>
      </w:pPr>
    </w:p>
    <w:p w14:paraId="53B4DBB5" w14:textId="5C5D8E49" w:rsidR="006E0379" w:rsidRDefault="006E0379" w:rsidP="00EF5F8F">
      <w:pPr>
        <w:jc w:val="both"/>
      </w:pPr>
    </w:p>
    <w:p w14:paraId="0C287711" w14:textId="076C73E9" w:rsidR="006E0379" w:rsidRDefault="006E0379" w:rsidP="00EF5F8F">
      <w:pPr>
        <w:jc w:val="both"/>
      </w:pPr>
    </w:p>
    <w:p w14:paraId="66A775FA" w14:textId="4165EAD6" w:rsidR="006E0379" w:rsidRDefault="006E0379" w:rsidP="00EF5F8F">
      <w:pPr>
        <w:jc w:val="both"/>
      </w:pPr>
    </w:p>
    <w:p w14:paraId="7DEEE69C" w14:textId="5111EAD4" w:rsidR="006E0379" w:rsidRDefault="006E0379" w:rsidP="00EF5F8F">
      <w:pPr>
        <w:jc w:val="both"/>
      </w:pPr>
    </w:p>
    <w:p w14:paraId="376AA01B" w14:textId="108D0487" w:rsidR="006E0379" w:rsidRDefault="006E0379" w:rsidP="00EF5F8F">
      <w:pPr>
        <w:jc w:val="both"/>
      </w:pPr>
    </w:p>
    <w:p w14:paraId="0CF364EB" w14:textId="707355D9" w:rsidR="006E0379" w:rsidRDefault="006E0379" w:rsidP="00EF5F8F">
      <w:pPr>
        <w:jc w:val="both"/>
      </w:pPr>
    </w:p>
    <w:p w14:paraId="13B154CE" w14:textId="150F16C4" w:rsidR="006E0379" w:rsidRDefault="006E0379" w:rsidP="00EF5F8F">
      <w:pPr>
        <w:jc w:val="both"/>
      </w:pPr>
    </w:p>
    <w:p w14:paraId="7EE90BF4" w14:textId="4D7C9D08" w:rsidR="006E0379" w:rsidRDefault="006E0379" w:rsidP="00EF5F8F">
      <w:pPr>
        <w:jc w:val="both"/>
      </w:pPr>
    </w:p>
    <w:p w14:paraId="40A10C74" w14:textId="7D67A217" w:rsidR="006E0379" w:rsidRDefault="006E0379" w:rsidP="00EF5F8F">
      <w:pPr>
        <w:jc w:val="both"/>
      </w:pPr>
    </w:p>
    <w:p w14:paraId="0BC25866" w14:textId="39C60743" w:rsidR="006E0379" w:rsidRDefault="006E0379" w:rsidP="00EF5F8F">
      <w:pPr>
        <w:jc w:val="both"/>
      </w:pPr>
    </w:p>
    <w:p w14:paraId="7D1176BE" w14:textId="22055C53" w:rsidR="006E0379" w:rsidRDefault="006E0379" w:rsidP="00EF5F8F">
      <w:pPr>
        <w:jc w:val="both"/>
      </w:pPr>
    </w:p>
    <w:p w14:paraId="42B39506" w14:textId="7E68DBD8" w:rsidR="006E0379" w:rsidRDefault="006E0379" w:rsidP="00EF5F8F">
      <w:pPr>
        <w:jc w:val="both"/>
      </w:pPr>
    </w:p>
    <w:p w14:paraId="17C6F76A" w14:textId="470E606B" w:rsidR="006E0379" w:rsidRDefault="006E0379" w:rsidP="00EF5F8F">
      <w:pPr>
        <w:jc w:val="both"/>
      </w:pPr>
    </w:p>
    <w:p w14:paraId="0D95CA95" w14:textId="46896436" w:rsidR="006E0379" w:rsidRDefault="006E0379" w:rsidP="00EF5F8F">
      <w:pPr>
        <w:jc w:val="both"/>
      </w:pPr>
    </w:p>
    <w:p w14:paraId="1FD63A4B" w14:textId="78871E71" w:rsidR="006E0379" w:rsidRDefault="006E0379" w:rsidP="00EF5F8F">
      <w:pPr>
        <w:jc w:val="both"/>
      </w:pPr>
    </w:p>
    <w:p w14:paraId="72A7D507" w14:textId="2BA450AD" w:rsidR="006E0379" w:rsidRDefault="006E0379" w:rsidP="00EF5F8F">
      <w:pPr>
        <w:jc w:val="both"/>
      </w:pPr>
    </w:p>
    <w:p w14:paraId="59B7BC50" w14:textId="78C01D21" w:rsidR="006E0379" w:rsidRDefault="006E0379" w:rsidP="00EF5F8F">
      <w:pPr>
        <w:jc w:val="both"/>
      </w:pPr>
    </w:p>
    <w:p w14:paraId="7D2A738B" w14:textId="609FA5BD" w:rsidR="006E0379" w:rsidRDefault="006E0379" w:rsidP="00EF5F8F">
      <w:pPr>
        <w:jc w:val="both"/>
      </w:pPr>
    </w:p>
    <w:p w14:paraId="67A62271" w14:textId="6B8440A2" w:rsidR="006E0379" w:rsidRDefault="006E0379" w:rsidP="00EF5F8F">
      <w:pPr>
        <w:jc w:val="both"/>
      </w:pPr>
    </w:p>
    <w:p w14:paraId="4BB08328" w14:textId="4DA47C8F" w:rsidR="006E0379" w:rsidRDefault="006E0379" w:rsidP="00EF5F8F">
      <w:pPr>
        <w:jc w:val="both"/>
      </w:pPr>
    </w:p>
    <w:p w14:paraId="3A4B4A6C" w14:textId="7572EE38" w:rsidR="006E0379" w:rsidRDefault="006E0379" w:rsidP="00EF5F8F">
      <w:pPr>
        <w:jc w:val="both"/>
      </w:pPr>
    </w:p>
    <w:p w14:paraId="5529C424" w14:textId="3E568533" w:rsidR="006E0379" w:rsidRDefault="006E0379" w:rsidP="00EF5F8F">
      <w:pPr>
        <w:jc w:val="both"/>
      </w:pPr>
    </w:p>
    <w:p w14:paraId="1840D37D" w14:textId="09FE33B6" w:rsidR="006E0379" w:rsidRDefault="006E0379" w:rsidP="00EF5F8F">
      <w:pPr>
        <w:jc w:val="both"/>
      </w:pPr>
    </w:p>
    <w:p w14:paraId="781283A9" w14:textId="7951F396" w:rsidR="006E0379" w:rsidRDefault="006E0379" w:rsidP="00EF5F8F">
      <w:pPr>
        <w:jc w:val="both"/>
      </w:pPr>
    </w:p>
    <w:p w14:paraId="57FAB1CF" w14:textId="478436D4" w:rsidR="006E0379" w:rsidRDefault="006E0379" w:rsidP="00EF5F8F">
      <w:pPr>
        <w:jc w:val="both"/>
      </w:pPr>
    </w:p>
    <w:p w14:paraId="1C51094C" w14:textId="77777777" w:rsidR="006F6378" w:rsidRPr="001675FA" w:rsidRDefault="006F6378" w:rsidP="006F6378">
      <w:pPr>
        <w:pBdr>
          <w:top w:val="single" w:sz="4" w:space="1" w:color="auto"/>
          <w:left w:val="single" w:sz="4" w:space="4" w:color="auto"/>
          <w:bottom w:val="single" w:sz="4" w:space="1" w:color="auto"/>
          <w:right w:val="single" w:sz="4" w:space="4" w:color="auto"/>
        </w:pBdr>
        <w:shd w:val="clear" w:color="auto" w:fill="D9D9D9"/>
        <w:jc w:val="both"/>
        <w:rPr>
          <w:b/>
          <w:bCs/>
          <w:color w:val="000000"/>
        </w:rPr>
      </w:pPr>
      <w:r w:rsidRPr="001675FA">
        <w:rPr>
          <w:b/>
          <w:bCs/>
          <w:color w:val="000000"/>
        </w:rPr>
        <w:lastRenderedPageBreak/>
        <w:t>3. SREDSTVA FINANSIJSKOG OBEZBJEĐENJA UGOVORA O JAVNOJ NABAVCI</w:t>
      </w:r>
    </w:p>
    <w:p w14:paraId="6BDE7628" w14:textId="77777777" w:rsidR="006F6378" w:rsidRPr="00E34D85" w:rsidRDefault="006F6378" w:rsidP="006F6378">
      <w:pPr>
        <w:jc w:val="both"/>
        <w:rPr>
          <w:color w:val="000000"/>
          <w:sz w:val="16"/>
        </w:rPr>
      </w:pPr>
    </w:p>
    <w:p w14:paraId="5067DCA8" w14:textId="77777777" w:rsidR="00041201" w:rsidRPr="00E34D85" w:rsidRDefault="00196417" w:rsidP="00196417">
      <w:pPr>
        <w:jc w:val="both"/>
        <w:rPr>
          <w:color w:val="000000"/>
        </w:rPr>
      </w:pPr>
      <w:r w:rsidRPr="00196417">
        <w:rPr>
          <w:color w:val="000000"/>
        </w:rPr>
        <w:t>Ponuđač čija ponuda bude izabrana kao najpovoljnija je dužan da uz potpisan ugovor o ja</w:t>
      </w:r>
      <w:r w:rsidR="00E34D85">
        <w:rPr>
          <w:color w:val="000000"/>
        </w:rPr>
        <w:t>vnoj nabavci dostavi naručiocu:</w:t>
      </w:r>
    </w:p>
    <w:p w14:paraId="3B890A40" w14:textId="77777777" w:rsidR="006F6378" w:rsidRPr="0033102E" w:rsidRDefault="00196417" w:rsidP="00480EA6">
      <w:pPr>
        <w:spacing w:after="120"/>
        <w:jc w:val="both"/>
      </w:pPr>
      <w:r w:rsidRPr="002B1245">
        <w:rPr>
          <w:b/>
          <w:bCs/>
        </w:rPr>
        <w:sym w:font="Wingdings" w:char="F078"/>
      </w:r>
      <w:r>
        <w:rPr>
          <w:b/>
          <w:bCs/>
          <w:color w:val="ED7D31" w:themeColor="accent2"/>
        </w:rPr>
        <w:t xml:space="preserve"> </w:t>
      </w:r>
      <w:r w:rsidRPr="00196417">
        <w:rPr>
          <w:color w:val="000000"/>
        </w:rPr>
        <w:t xml:space="preserve">bezuslovnu, neopozivu, plativu na prvi poziv, garanciju za dobro izvršenje ugovora u iznosu od 10 % od vrijednosti ugovora sa rokom važenja najmanje 30 dana dužim od roka izvršenja ugovora. U slučaju potrebe naručilac ima pravo da traži produženje garancije. Naručilac je </w:t>
      </w:r>
      <w:proofErr w:type="gramStart"/>
      <w:r w:rsidRPr="00196417">
        <w:rPr>
          <w:color w:val="000000"/>
        </w:rPr>
        <w:t>ovlašćen  da</w:t>
      </w:r>
      <w:proofErr w:type="gramEnd"/>
      <w:r w:rsidRPr="00196417">
        <w:rPr>
          <w:color w:val="000000"/>
        </w:rPr>
        <w:t xml:space="preserve">  garanciju za dobro izvršenje posla, naplati u cjelosti u slučaju da Izvođač ne ispuni bilo koju obavezu  predviđenu ovim ugovorom i u slučaju jednostranog raskida ugovora. Ako se za vrijeme trajanja ugovora promijene rokovi za izvršenje ugovorne obaveze ili druge okolnosti koje onemogućavaju izvršenje ugovorenih obaveza, </w:t>
      </w:r>
      <w:proofErr w:type="gramStart"/>
      <w:r w:rsidRPr="00196417">
        <w:rPr>
          <w:color w:val="000000"/>
        </w:rPr>
        <w:t>važnost  garancije</w:t>
      </w:r>
      <w:proofErr w:type="gramEnd"/>
      <w:r w:rsidRPr="00196417">
        <w:rPr>
          <w:color w:val="000000"/>
        </w:rPr>
        <w:t xml:space="preserve"> se mora produžiti. Troškove produženja ban</w:t>
      </w:r>
      <w:r w:rsidR="005550E3">
        <w:rPr>
          <w:color w:val="000000"/>
        </w:rPr>
        <w:t>karske garancije snosi Izvođača.</w:t>
      </w:r>
    </w:p>
    <w:p w14:paraId="135AFE56" w14:textId="77777777" w:rsidR="006F6378" w:rsidRPr="001675FA" w:rsidRDefault="006F6378" w:rsidP="006F6378">
      <w:pPr>
        <w:keepNext/>
        <w:numPr>
          <w:ilvl w:val="0"/>
          <w:numId w:val="5"/>
        </w:numPr>
        <w:pBdr>
          <w:top w:val="single" w:sz="4" w:space="1" w:color="auto"/>
          <w:left w:val="single" w:sz="4" w:space="4" w:color="auto"/>
          <w:bottom w:val="single" w:sz="4" w:space="1" w:color="auto"/>
          <w:right w:val="single" w:sz="4" w:space="4" w:color="auto"/>
        </w:pBdr>
        <w:shd w:val="clear" w:color="auto" w:fill="D9D9D9"/>
        <w:ind w:left="0" w:firstLine="0"/>
        <w:outlineLvl w:val="0"/>
        <w:rPr>
          <w:b/>
          <w:bCs/>
          <w:color w:val="000000"/>
        </w:rPr>
      </w:pPr>
      <w:bookmarkStart w:id="4" w:name="_Toc59651266"/>
      <w:r w:rsidRPr="001675FA">
        <w:rPr>
          <w:b/>
          <w:bCs/>
        </w:rPr>
        <w:t>METODOLOGIJA VREDNOVANJA PONUDA</w:t>
      </w:r>
      <w:bookmarkEnd w:id="4"/>
    </w:p>
    <w:p w14:paraId="24DBEEDA" w14:textId="77777777" w:rsidR="006F6378" w:rsidRPr="001675FA" w:rsidRDefault="006F6378" w:rsidP="006F6378"/>
    <w:p w14:paraId="2466F139" w14:textId="77777777" w:rsidR="006F6378" w:rsidRPr="001675FA" w:rsidRDefault="006F6378" w:rsidP="006F6378">
      <w:pPr>
        <w:jc w:val="both"/>
      </w:pPr>
      <w:r w:rsidRPr="001675FA">
        <w:t xml:space="preserve">Naručilac će u postupku javne nabavki izabrati </w:t>
      </w:r>
      <w:r w:rsidR="00591938" w:rsidRPr="001675FA">
        <w:t>ekonomski najpovoljniju ponudu,</w:t>
      </w:r>
      <w:r w:rsidRPr="001675FA">
        <w:t xml:space="preserve"> po osnovu kriterijuma: </w:t>
      </w:r>
    </w:p>
    <w:p w14:paraId="1C40CAE3" w14:textId="77777777" w:rsidR="007772FD" w:rsidRPr="001675FA" w:rsidRDefault="007772FD" w:rsidP="006F6378">
      <w:pPr>
        <w:rPr>
          <w:color w:val="000000"/>
        </w:rPr>
      </w:pPr>
    </w:p>
    <w:p w14:paraId="7CB41C43" w14:textId="77777777" w:rsidR="006F6378" w:rsidRPr="001675FA" w:rsidRDefault="007772FD" w:rsidP="006F6378">
      <w:r w:rsidRPr="001675FA">
        <w:rPr>
          <w:b/>
          <w:color w:val="000000"/>
        </w:rPr>
        <w:sym w:font="Wingdings" w:char="F078"/>
      </w:r>
      <w:r w:rsidR="00CD2FA8">
        <w:rPr>
          <w:b/>
          <w:color w:val="000000"/>
        </w:rPr>
        <w:t xml:space="preserve"> </w:t>
      </w:r>
      <w:r w:rsidR="006F6378" w:rsidRPr="001675FA">
        <w:t xml:space="preserve">odnos cijene i kvaliteta </w:t>
      </w:r>
    </w:p>
    <w:p w14:paraId="24AD2037" w14:textId="77777777" w:rsidR="006F6378" w:rsidRPr="001675FA" w:rsidRDefault="006F6378" w:rsidP="006F6378"/>
    <w:p w14:paraId="20B9AAC9" w14:textId="77777777" w:rsidR="00454637" w:rsidRPr="001675FA" w:rsidRDefault="00454637" w:rsidP="00454637">
      <w:pPr>
        <w:jc w:val="both"/>
        <w:rPr>
          <w:color w:val="000000"/>
        </w:rPr>
      </w:pPr>
      <w:r w:rsidRPr="001675FA">
        <w:rPr>
          <w:color w:val="000000"/>
        </w:rPr>
        <w:t xml:space="preserve">Naručilac se opredijelio za vrednovanje ponuda po kriterijumu odnos cijene i kvaliteta, a shodno Pravilniku o metodologiji načina vrednovanja ponuda u postupku javne nabavke, vrednovanje će se vršiti na osnovu sljedećih </w:t>
      </w:r>
      <w:r w:rsidR="006D4ED9" w:rsidRPr="001675FA">
        <w:rPr>
          <w:color w:val="000000"/>
        </w:rPr>
        <w:t>podkriterijuma</w:t>
      </w:r>
      <w:r w:rsidRPr="001675FA">
        <w:rPr>
          <w:color w:val="000000"/>
        </w:rPr>
        <w:t>:</w:t>
      </w:r>
    </w:p>
    <w:p w14:paraId="0DD99B78" w14:textId="77777777" w:rsidR="00454637" w:rsidRPr="001675FA" w:rsidRDefault="00454637" w:rsidP="00454637">
      <w:pPr>
        <w:jc w:val="both"/>
        <w:rPr>
          <w:i/>
          <w:color w:val="000000"/>
        </w:rPr>
      </w:pPr>
    </w:p>
    <w:p w14:paraId="702DF1C7" w14:textId="77777777" w:rsidR="00454637" w:rsidRPr="001675FA" w:rsidRDefault="00454637" w:rsidP="00454637">
      <w:pPr>
        <w:jc w:val="both"/>
        <w:rPr>
          <w:color w:val="000000"/>
        </w:rPr>
      </w:pPr>
      <w:r w:rsidRPr="001675FA">
        <w:rPr>
          <w:color w:val="000000"/>
        </w:rPr>
        <w:t>1.</w:t>
      </w:r>
      <w:r w:rsidR="00CD2FA8">
        <w:rPr>
          <w:color w:val="000000"/>
        </w:rPr>
        <w:t xml:space="preserve"> </w:t>
      </w:r>
      <w:r w:rsidRPr="001675FA">
        <w:rPr>
          <w:color w:val="000000"/>
        </w:rPr>
        <w:t xml:space="preserve">Cijena (C) ................maksimalan broj bodova............ </w:t>
      </w:r>
      <w:r w:rsidR="006B6B28">
        <w:rPr>
          <w:color w:val="000000"/>
        </w:rPr>
        <w:t>90</w:t>
      </w:r>
      <w:r w:rsidRPr="001675FA">
        <w:rPr>
          <w:color w:val="000000"/>
        </w:rPr>
        <w:t xml:space="preserve"> </w:t>
      </w:r>
    </w:p>
    <w:p w14:paraId="2DA15F6C" w14:textId="77777777" w:rsidR="00454637" w:rsidRPr="001675FA" w:rsidRDefault="00454637" w:rsidP="00454637">
      <w:pPr>
        <w:jc w:val="both"/>
        <w:rPr>
          <w:color w:val="000000"/>
        </w:rPr>
      </w:pPr>
      <w:r w:rsidRPr="001675FA">
        <w:rPr>
          <w:color w:val="000000"/>
        </w:rPr>
        <w:t>2. Kvalitet (K) .............maksimalan broj bodova ............</w:t>
      </w:r>
      <w:r w:rsidR="006B6B28">
        <w:rPr>
          <w:color w:val="000000"/>
        </w:rPr>
        <w:t>10</w:t>
      </w:r>
    </w:p>
    <w:p w14:paraId="22D67D17" w14:textId="77777777" w:rsidR="00454637" w:rsidRPr="001675FA" w:rsidRDefault="00454637" w:rsidP="00454637">
      <w:pPr>
        <w:jc w:val="both"/>
        <w:rPr>
          <w:i/>
          <w:color w:val="000000"/>
        </w:rPr>
      </w:pPr>
    </w:p>
    <w:p w14:paraId="1989A071" w14:textId="77777777" w:rsidR="00454637" w:rsidRPr="001675FA" w:rsidRDefault="00454637" w:rsidP="00454637">
      <w:pPr>
        <w:jc w:val="both"/>
        <w:rPr>
          <w:b/>
          <w:color w:val="000000"/>
        </w:rPr>
      </w:pPr>
      <w:r w:rsidRPr="001675FA">
        <w:rPr>
          <w:b/>
          <w:color w:val="000000"/>
        </w:rPr>
        <w:t xml:space="preserve">Ukupan broj bodova = broj bodova za ponuđenu cijenu (C) + broj bodova za kvalitet (K) </w:t>
      </w:r>
    </w:p>
    <w:p w14:paraId="4FDCD4A9" w14:textId="77777777" w:rsidR="00454637" w:rsidRPr="001675FA" w:rsidRDefault="00454637" w:rsidP="00454637">
      <w:pPr>
        <w:jc w:val="both"/>
        <w:rPr>
          <w:i/>
          <w:color w:val="000000"/>
        </w:rPr>
      </w:pPr>
    </w:p>
    <w:p w14:paraId="65D7276A" w14:textId="77777777" w:rsidR="00454637" w:rsidRPr="001675FA" w:rsidRDefault="00454637" w:rsidP="001B6434">
      <w:pPr>
        <w:pStyle w:val="ListParagraph"/>
        <w:numPr>
          <w:ilvl w:val="0"/>
          <w:numId w:val="6"/>
        </w:numPr>
        <w:spacing w:after="120"/>
        <w:jc w:val="both"/>
        <w:rPr>
          <w:color w:val="000000"/>
        </w:rPr>
      </w:pPr>
      <w:r w:rsidRPr="001675FA">
        <w:rPr>
          <w:b/>
          <w:color w:val="000000"/>
        </w:rPr>
        <w:t>Podkriterijum cijena (C) vrednovaće se na sljedeći način:</w:t>
      </w:r>
    </w:p>
    <w:p w14:paraId="0A100D6A" w14:textId="77777777" w:rsidR="00454637" w:rsidRPr="001675FA" w:rsidRDefault="000D782A" w:rsidP="00454637">
      <w:pPr>
        <w:jc w:val="both"/>
        <w:rPr>
          <w:i/>
          <w:color w:val="000000"/>
        </w:rPr>
      </w:pPr>
      <w:r w:rsidRPr="001675FA">
        <w:rPr>
          <w:color w:val="000000"/>
        </w:rPr>
        <w:t>M</w:t>
      </w:r>
      <w:r w:rsidR="00454637" w:rsidRPr="001675FA">
        <w:rPr>
          <w:color w:val="000000"/>
        </w:rPr>
        <w:t>ax</w:t>
      </w:r>
      <w:r w:rsidRPr="001675FA">
        <w:rPr>
          <w:color w:val="000000"/>
        </w:rPr>
        <w:t xml:space="preserve"> </w:t>
      </w:r>
      <w:r w:rsidR="006B6B28">
        <w:rPr>
          <w:color w:val="000000"/>
        </w:rPr>
        <w:t>90</w:t>
      </w:r>
      <w:r w:rsidR="00454637" w:rsidRPr="001675FA">
        <w:rPr>
          <w:color w:val="000000"/>
        </w:rPr>
        <w:t xml:space="preserve"> bodova za izbor najpovoljnije ponude primjenom parametra najniža ponuđena cijena, kao osnova za vrednovanje uzimaju se ponudjene cijene, date od strane ponuđača čije su ponude ispravne. Maksimalan broj bodova, po ovom parametru dodjeljuje se ponuđaču koji je ponudio najnižu cijenu, dok se bodovi ostalim ponudama, po ovom parametru, dodijeljuju proporcionalno, u odnosu na najniže ponuđenu cijenu po formuli:</w:t>
      </w:r>
    </w:p>
    <w:p w14:paraId="24DF514F" w14:textId="77777777" w:rsidR="00454637" w:rsidRPr="001675FA" w:rsidRDefault="00454637" w:rsidP="00454637">
      <w:pPr>
        <w:jc w:val="both"/>
        <w:rPr>
          <w:i/>
          <w:color w:val="000000"/>
        </w:rPr>
      </w:pPr>
    </w:p>
    <w:p w14:paraId="263F0736" w14:textId="77777777" w:rsidR="00454637" w:rsidRPr="001675FA" w:rsidRDefault="00454637" w:rsidP="00454637">
      <w:pPr>
        <w:jc w:val="both"/>
        <w:rPr>
          <w:color w:val="000000"/>
        </w:rPr>
      </w:pPr>
      <w:r w:rsidRPr="001675FA">
        <w:rPr>
          <w:color w:val="000000"/>
        </w:rPr>
        <w:t>Broj bodova(C)= (najniža ponudjena cijena bez PDV / ponudjena cijena bez PDV) ×</w:t>
      </w:r>
      <w:r w:rsidR="006B6B28">
        <w:rPr>
          <w:color w:val="000000"/>
        </w:rPr>
        <w:t>90</w:t>
      </w:r>
      <w:r w:rsidRPr="001675FA">
        <w:rPr>
          <w:color w:val="000000"/>
        </w:rPr>
        <w:t xml:space="preserve"> </w:t>
      </w:r>
    </w:p>
    <w:p w14:paraId="5B046F58" w14:textId="77777777" w:rsidR="00454637" w:rsidRPr="005550E3" w:rsidRDefault="00454637" w:rsidP="00454637">
      <w:pPr>
        <w:jc w:val="both"/>
        <w:rPr>
          <w:i/>
        </w:rPr>
      </w:pPr>
    </w:p>
    <w:p w14:paraId="6FB34745" w14:textId="77777777" w:rsidR="00CB41D4" w:rsidRPr="00CB41D4" w:rsidRDefault="00CB41D4" w:rsidP="001B6434">
      <w:pPr>
        <w:pStyle w:val="ListParagraph"/>
        <w:numPr>
          <w:ilvl w:val="0"/>
          <w:numId w:val="6"/>
        </w:numPr>
        <w:spacing w:after="120"/>
        <w:jc w:val="both"/>
        <w:rPr>
          <w:b/>
          <w:color w:val="000000"/>
        </w:rPr>
      </w:pPr>
      <w:r w:rsidRPr="00CB41D4">
        <w:rPr>
          <w:b/>
          <w:color w:val="000000"/>
        </w:rPr>
        <w:t>2. Podkriterijum kvalitet  (K) vrednovaće se na osnovu garantnog roka:</w:t>
      </w:r>
    </w:p>
    <w:p w14:paraId="4BC2148E" w14:textId="77777777" w:rsidR="00CB41D4" w:rsidRPr="00CB41D4" w:rsidRDefault="00CB41D4" w:rsidP="00CB41D4">
      <w:pPr>
        <w:jc w:val="both"/>
        <w:rPr>
          <w:b/>
        </w:rPr>
      </w:pPr>
    </w:p>
    <w:p w14:paraId="6F9B7A67" w14:textId="3555D5F2" w:rsidR="00CB41D4" w:rsidRPr="00CB41D4" w:rsidRDefault="00CB41D4" w:rsidP="00CB41D4">
      <w:pPr>
        <w:jc w:val="both"/>
        <w:rPr>
          <w:b/>
        </w:rPr>
      </w:pPr>
      <w:r w:rsidRPr="00CB41D4">
        <w:rPr>
          <w:b/>
        </w:rPr>
        <w:t>Minimalni garantni rok je 12 mjeseci</w:t>
      </w:r>
      <w:r>
        <w:rPr>
          <w:b/>
        </w:rPr>
        <w:t xml:space="preserve"> za partije 1-15, dok je minimalni garantni rok 24 mjeseci za partiju 16</w:t>
      </w:r>
      <w:r w:rsidRPr="00CB41D4">
        <w:rPr>
          <w:b/>
        </w:rPr>
        <w:t xml:space="preserve">. </w:t>
      </w:r>
    </w:p>
    <w:p w14:paraId="3AB3B40F" w14:textId="77777777" w:rsidR="00CB41D4" w:rsidRPr="00CB41D4" w:rsidRDefault="00CB41D4" w:rsidP="00CB41D4">
      <w:pPr>
        <w:jc w:val="both"/>
        <w:rPr>
          <w:b/>
          <w:sz w:val="16"/>
          <w:szCs w:val="16"/>
        </w:rPr>
      </w:pPr>
    </w:p>
    <w:p w14:paraId="1B0F79FE" w14:textId="77777777" w:rsidR="00CB41D4" w:rsidRPr="00CB41D4" w:rsidRDefault="00CB41D4" w:rsidP="00CB41D4">
      <w:pPr>
        <w:jc w:val="both"/>
        <w:rPr>
          <w:b/>
        </w:rPr>
      </w:pPr>
      <w:r w:rsidRPr="00CB41D4">
        <w:rPr>
          <w:b/>
        </w:rPr>
        <w:t>Maksimalan broj bodova po ovom potkriterijumu je 10 bodova.</w:t>
      </w:r>
    </w:p>
    <w:p w14:paraId="3BC7D73F" w14:textId="77777777" w:rsidR="00CB41D4" w:rsidRPr="00CB41D4" w:rsidRDefault="00CB41D4" w:rsidP="00CB41D4">
      <w:pPr>
        <w:jc w:val="both"/>
        <w:rPr>
          <w:b/>
        </w:rPr>
      </w:pPr>
      <w:r w:rsidRPr="00CB41D4">
        <w:rPr>
          <w:b/>
        </w:rPr>
        <w:t>Broj bodova za potkriterijum garantni rok se dobija na način što se ponuđena dužina garantnog roka podijeli sa najvećom ponuđenom dužinom garantnog roka i dobijeni količnik pomnoži sa 10.</w:t>
      </w:r>
    </w:p>
    <w:p w14:paraId="7C995AC8" w14:textId="77777777" w:rsidR="00CB41D4" w:rsidRPr="00CB41D4" w:rsidRDefault="00CB41D4" w:rsidP="00CB41D4">
      <w:pPr>
        <w:jc w:val="both"/>
        <w:rPr>
          <w:sz w:val="12"/>
        </w:rPr>
      </w:pPr>
    </w:p>
    <w:p w14:paraId="223CB520" w14:textId="77777777" w:rsidR="00CB41D4" w:rsidRPr="00CB41D4" w:rsidRDefault="00CB41D4" w:rsidP="00CB41D4">
      <w:pPr>
        <w:jc w:val="both"/>
      </w:pPr>
      <w:r w:rsidRPr="00CB41D4">
        <w:t xml:space="preserve">U cilju dostavljanja uporedivih ponuda, ponuđač je dužan u dijelu - Uslovi u pogledu načina izvršavanja predmeta nabavke koji su od značaja za izvršenje Ugovora, navesti tačan garantni rok za ponuđenu robu izražen u mjesecima računajući od dana primopredaje robe. </w:t>
      </w:r>
    </w:p>
    <w:p w14:paraId="0DFD59E1" w14:textId="77777777" w:rsidR="00CB41D4" w:rsidRPr="00CB41D4" w:rsidRDefault="00CB41D4" w:rsidP="00CB41D4">
      <w:pPr>
        <w:jc w:val="both"/>
        <w:rPr>
          <w:b/>
        </w:rPr>
      </w:pPr>
      <w:r w:rsidRPr="00CB41D4">
        <w:rPr>
          <w:b/>
        </w:rPr>
        <w:lastRenderedPageBreak/>
        <w:t xml:space="preserve">Ponuđaču koji zadovolji minimum zahtijevanih uslova u pogledu garantnog roka dodijeliti 0 bodova po ovom podkriterjumu. </w:t>
      </w:r>
    </w:p>
    <w:p w14:paraId="2F78BC0D" w14:textId="77777777" w:rsidR="00631149" w:rsidRPr="00284294" w:rsidRDefault="00631149" w:rsidP="000E0D54">
      <w:pPr>
        <w:jc w:val="both"/>
        <w:rPr>
          <w:color w:val="000000"/>
        </w:rPr>
      </w:pPr>
    </w:p>
    <w:p w14:paraId="45D31929" w14:textId="77777777" w:rsidR="006F6378" w:rsidRPr="001675FA" w:rsidRDefault="006F6378" w:rsidP="006F6378">
      <w:pPr>
        <w:keepNext/>
        <w:numPr>
          <w:ilvl w:val="0"/>
          <w:numId w:val="5"/>
        </w:numPr>
        <w:pBdr>
          <w:top w:val="single" w:sz="4" w:space="1" w:color="auto"/>
          <w:left w:val="single" w:sz="4" w:space="4" w:color="auto"/>
          <w:bottom w:val="single" w:sz="4" w:space="1" w:color="auto"/>
          <w:right w:val="single" w:sz="4" w:space="4" w:color="auto"/>
        </w:pBdr>
        <w:shd w:val="clear" w:color="auto" w:fill="D9D9D9"/>
        <w:ind w:left="0" w:firstLine="0"/>
        <w:outlineLvl w:val="0"/>
        <w:rPr>
          <w:b/>
          <w:bCs/>
        </w:rPr>
      </w:pPr>
      <w:bookmarkStart w:id="5" w:name="_Toc59651267"/>
      <w:r w:rsidRPr="001675FA">
        <w:rPr>
          <w:b/>
          <w:bCs/>
        </w:rPr>
        <w:t>UPUTSTVO ZA SAČINJAVANJE PONUDE</w:t>
      </w:r>
      <w:bookmarkEnd w:id="5"/>
    </w:p>
    <w:p w14:paraId="4E791CF3" w14:textId="77777777" w:rsidR="006F6378" w:rsidRPr="001675FA" w:rsidRDefault="006F6378" w:rsidP="006F6378"/>
    <w:p w14:paraId="17587510" w14:textId="77777777" w:rsidR="006F6378" w:rsidRDefault="006F6378" w:rsidP="006F6378">
      <w:pPr>
        <w:jc w:val="both"/>
      </w:pPr>
      <w:r w:rsidRPr="001675FA">
        <w:t xml:space="preserve">Ponude se sačinjavaju u skladu sa tenderskom dokumentacijom i Pravilnikom o sadržaju ponude i uputstvu za sačinjavanje i podnošenje ponude. </w:t>
      </w:r>
    </w:p>
    <w:p w14:paraId="378FB809" w14:textId="77777777" w:rsidR="006B6B28" w:rsidRPr="001675FA" w:rsidRDefault="006B6B28" w:rsidP="006F6378">
      <w:pPr>
        <w:jc w:val="both"/>
      </w:pPr>
    </w:p>
    <w:p w14:paraId="1F940737" w14:textId="77777777" w:rsidR="006F6378" w:rsidRDefault="006F6378" w:rsidP="006F6378">
      <w:pPr>
        <w:jc w:val="both"/>
      </w:pPr>
      <w:r w:rsidRPr="001675FA">
        <w:t>Ispunjenost uslova za učešće u postupku javne nabavke dokazuje se izjavom privrednog subjekta, koja se sačinjava na obrascu datom u Pravilniku o obrascu izjave privrednog subjekta.</w:t>
      </w:r>
    </w:p>
    <w:p w14:paraId="0CE58992" w14:textId="77777777" w:rsidR="006B6B28" w:rsidRPr="001675FA" w:rsidRDefault="006B6B28" w:rsidP="006F6378">
      <w:pPr>
        <w:jc w:val="both"/>
      </w:pPr>
    </w:p>
    <w:p w14:paraId="5CDB6F8B" w14:textId="77777777" w:rsidR="006F6378" w:rsidRPr="001675FA" w:rsidRDefault="006F6378" w:rsidP="006F6378">
      <w:pPr>
        <w:jc w:val="both"/>
        <w:rPr>
          <w:i/>
          <w:iCs/>
          <w:color w:val="000000"/>
        </w:rPr>
      </w:pPr>
      <w:r w:rsidRPr="001675FA">
        <w:t xml:space="preserve">Ponuđač je dužan da tačno i nedvosmisleno popuni </w:t>
      </w:r>
      <w:r w:rsidRPr="001675FA">
        <w:rPr>
          <w:rFonts w:eastAsia="Calibri"/>
        </w:rPr>
        <w:t>Izjavu privrednog subjekta u skladu sa zahtjevima iz tenderske dokumentacije.</w:t>
      </w:r>
    </w:p>
    <w:p w14:paraId="6953089A" w14:textId="77777777" w:rsidR="006F6378" w:rsidRPr="001675FA" w:rsidRDefault="006F6378" w:rsidP="006F6378">
      <w:pPr>
        <w:jc w:val="both"/>
        <w:rPr>
          <w:b/>
          <w:bCs/>
          <w:color w:val="000000"/>
        </w:rPr>
      </w:pPr>
    </w:p>
    <w:p w14:paraId="317DE55F" w14:textId="77777777" w:rsidR="006F6378" w:rsidRPr="001675FA" w:rsidRDefault="006F6378" w:rsidP="006F6378">
      <w:pPr>
        <w:keepNext/>
        <w:numPr>
          <w:ilvl w:val="0"/>
          <w:numId w:val="5"/>
        </w:numPr>
        <w:pBdr>
          <w:top w:val="single" w:sz="4" w:space="1" w:color="auto"/>
          <w:left w:val="single" w:sz="4" w:space="4" w:color="auto"/>
          <w:bottom w:val="single" w:sz="4" w:space="1" w:color="auto"/>
          <w:right w:val="single" w:sz="4" w:space="4" w:color="auto"/>
        </w:pBdr>
        <w:shd w:val="clear" w:color="auto" w:fill="D9D9D9"/>
        <w:ind w:left="0" w:firstLine="0"/>
        <w:outlineLvl w:val="0"/>
        <w:rPr>
          <w:b/>
          <w:bCs/>
        </w:rPr>
      </w:pPr>
      <w:bookmarkStart w:id="6" w:name="_Toc59651268"/>
      <w:r w:rsidRPr="001675FA">
        <w:rPr>
          <w:b/>
          <w:bCs/>
        </w:rPr>
        <w:t>NAČIN ZAKLJUČIVANJA I IZMJENE UGOVORA O JAVNOJ NABACI</w:t>
      </w:r>
      <w:bookmarkEnd w:id="6"/>
    </w:p>
    <w:p w14:paraId="45D536CB" w14:textId="77777777" w:rsidR="006F6378" w:rsidRPr="001675FA" w:rsidRDefault="006F6378" w:rsidP="006F6378">
      <w:pPr>
        <w:jc w:val="both"/>
        <w:rPr>
          <w:i/>
        </w:rPr>
      </w:pPr>
    </w:p>
    <w:p w14:paraId="1FA3D5F3" w14:textId="77777777" w:rsidR="0025230B" w:rsidRDefault="0025230B" w:rsidP="0025230B">
      <w:pPr>
        <w:jc w:val="both"/>
      </w:pPr>
      <w:r>
        <w:t>Isporučilac isporučuje robu u skladu sa tehničkom specifikacijom odnosno ponudom, koja čini sastavni dio ugovora.</w:t>
      </w:r>
    </w:p>
    <w:p w14:paraId="6B539AB3" w14:textId="77777777" w:rsidR="0025230B" w:rsidRDefault="0025230B" w:rsidP="0025230B">
      <w:pPr>
        <w:jc w:val="both"/>
      </w:pPr>
    </w:p>
    <w:p w14:paraId="0162B38D" w14:textId="77777777" w:rsidR="0025230B" w:rsidRDefault="0025230B" w:rsidP="0025230B">
      <w:pPr>
        <w:jc w:val="both"/>
      </w:pPr>
      <w:r>
        <w:t xml:space="preserve">Primopredaju robe vrše predstavnici ugvorenih strana, koji zapisnički konstatuju isporuku robe po vrsti i kvalitetu. Datum isporuke robe je datum potpisivanja zapisnika o kvantitativnom i kvalitativnom prijemu robe, nakon provjere kompletnosti i funkcionalnosti koju treba da izvrši Komisija Naručioca, na lokaciji Naručioca, uz prisustvo ovlašćenih predstavnika isporučioca. Komisija je obavezna da počne </w:t>
      </w:r>
      <w:proofErr w:type="gramStart"/>
      <w:r>
        <w:t>sa</w:t>
      </w:r>
      <w:proofErr w:type="gramEnd"/>
      <w:r>
        <w:t xml:space="preserve"> radom odmah nakon obavještenja isporučioca da je roba spremna za primopredaju.Po završetku kvalitativno-kvantitativne primopredaje komisija je obavezna da sačini zapisnik koji potpisuju i ovjeravaju predstavnici ugovornih strana.</w:t>
      </w:r>
    </w:p>
    <w:p w14:paraId="428ED8B4" w14:textId="77777777" w:rsidR="0025230B" w:rsidRDefault="0025230B" w:rsidP="0025230B">
      <w:pPr>
        <w:jc w:val="both"/>
      </w:pPr>
      <w:r>
        <w:t xml:space="preserve">Izvršavanje ugovornih obaveza isporučioca se smatra završenim kada Naručilac i </w:t>
      </w:r>
      <w:proofErr w:type="gramStart"/>
      <w:r>
        <w:t>isporučilac  potpišu</w:t>
      </w:r>
      <w:proofErr w:type="gramEnd"/>
      <w:r>
        <w:t xml:space="preserve"> Zapisnik o kvaltativnom i kvantitativnom prijemu robe i u kojem je naveden datum isporuke ugovorene robe (datum izvršenja ugovora).</w:t>
      </w:r>
    </w:p>
    <w:p w14:paraId="7D1C38DF" w14:textId="77777777" w:rsidR="0025230B" w:rsidRDefault="0025230B" w:rsidP="0025230B">
      <w:pPr>
        <w:jc w:val="both"/>
      </w:pPr>
    </w:p>
    <w:p w14:paraId="3EBEB341" w14:textId="77777777" w:rsidR="0025230B" w:rsidRDefault="0025230B" w:rsidP="0025230B">
      <w:pPr>
        <w:jc w:val="both"/>
      </w:pPr>
      <w:r>
        <w:t>Ugovorne strane su saglasne da se isključivo Zapisnik o kvaltativnom i kvantitativnom prijemu smatra dokumentom kojim Naručilac prihvata izvršenje ugovornih obaveza od strane isporučioca. Po izdavanju Zapisnika o kvaltativnom i kvantitativnom prijemu, Naručilac preuzima punu odgovornost za bezbijednost isporučene robe.</w:t>
      </w:r>
    </w:p>
    <w:p w14:paraId="34EFA259" w14:textId="77777777" w:rsidR="0025230B" w:rsidRDefault="0025230B" w:rsidP="0025230B">
      <w:pPr>
        <w:jc w:val="both"/>
      </w:pPr>
    </w:p>
    <w:p w14:paraId="68341316" w14:textId="77777777" w:rsidR="0025230B" w:rsidRDefault="0025230B" w:rsidP="0025230B">
      <w:pPr>
        <w:jc w:val="both"/>
      </w:pPr>
      <w:r>
        <w:t>Isporučilac se obavezuje da:</w:t>
      </w:r>
    </w:p>
    <w:p w14:paraId="30CD1C45" w14:textId="77777777" w:rsidR="0025230B" w:rsidRDefault="0025230B" w:rsidP="0025230B">
      <w:pPr>
        <w:jc w:val="both"/>
      </w:pPr>
      <w:r>
        <w:t>-  navedenu robu isporuči u svemu prema tehničkoj specifikaciji i datoj ponudi br._____</w:t>
      </w:r>
    </w:p>
    <w:p w14:paraId="47C23E69" w14:textId="77777777" w:rsidR="0025230B" w:rsidRDefault="0025230B" w:rsidP="0025230B">
      <w:pPr>
        <w:jc w:val="both"/>
      </w:pPr>
      <w:r>
        <w:t xml:space="preserve">- po zahtjevu Naručioca, pristupi otklanjanju uočenih nedostataka i propusta u obavljanju posla; </w:t>
      </w:r>
    </w:p>
    <w:p w14:paraId="01E11698" w14:textId="77777777" w:rsidR="0025230B" w:rsidRDefault="0025230B" w:rsidP="0025230B">
      <w:pPr>
        <w:jc w:val="both"/>
      </w:pPr>
      <w:r>
        <w:t>- zajedno sa Naručiocem sačini, potpiše i ovjeri zapisnik o kvantitativnom i kvalitativnom preuzimanju robe koja je predmet nabavke;</w:t>
      </w:r>
    </w:p>
    <w:p w14:paraId="332C6D88" w14:textId="77777777" w:rsidR="0025230B" w:rsidRDefault="0025230B" w:rsidP="0025230B">
      <w:pPr>
        <w:jc w:val="both"/>
      </w:pPr>
      <w:r>
        <w:t>- dostavi garanciju za dobro izvršenje posla i otklanjanaje nedostataka u garantnom roku.</w:t>
      </w:r>
    </w:p>
    <w:p w14:paraId="4A72C99C" w14:textId="77777777" w:rsidR="0025230B" w:rsidRDefault="0025230B" w:rsidP="0025230B">
      <w:pPr>
        <w:jc w:val="both"/>
      </w:pPr>
    </w:p>
    <w:p w14:paraId="30AD2FED" w14:textId="77777777" w:rsidR="0025230B" w:rsidRDefault="0025230B" w:rsidP="0025230B">
      <w:pPr>
        <w:jc w:val="both"/>
      </w:pPr>
      <w:r>
        <w:t>Naručilac se obavezuje da:</w:t>
      </w:r>
    </w:p>
    <w:p w14:paraId="7F147128" w14:textId="77777777" w:rsidR="0025230B" w:rsidRDefault="0025230B" w:rsidP="0025230B">
      <w:pPr>
        <w:jc w:val="both"/>
      </w:pPr>
      <w:r>
        <w:t xml:space="preserve">- izvrši kontrolu kvaliteta isporučene robe; </w:t>
      </w:r>
    </w:p>
    <w:p w14:paraId="4E461879" w14:textId="77777777" w:rsidR="0025230B" w:rsidRDefault="0025230B" w:rsidP="0025230B">
      <w:pPr>
        <w:jc w:val="both"/>
      </w:pPr>
      <w:r>
        <w:t>- obezbijedi isporučiocu pravo pristupa lokaciji predviđenoj za isporuku robe;</w:t>
      </w:r>
    </w:p>
    <w:p w14:paraId="7225A70E" w14:textId="77777777" w:rsidR="0025230B" w:rsidRDefault="0025230B" w:rsidP="0025230B">
      <w:pPr>
        <w:jc w:val="both"/>
      </w:pPr>
      <w:r>
        <w:t>- zajedno sa Isporučiocem sačini, potpiše i ovjeri zapisnik o kvantitativnom i kvalitativnom preuzimanju robe koja je predmet nabavke;</w:t>
      </w:r>
    </w:p>
    <w:p w14:paraId="2986C0C5" w14:textId="77777777" w:rsidR="0025230B" w:rsidRDefault="0025230B" w:rsidP="0025230B">
      <w:pPr>
        <w:jc w:val="both"/>
      </w:pPr>
      <w:r>
        <w:t>- izvrši plaćanje za isporučenu robu na način kako je to predviđeno ovim Ugovorom.</w:t>
      </w:r>
    </w:p>
    <w:p w14:paraId="319E02A2" w14:textId="77777777" w:rsidR="0025230B" w:rsidRDefault="0025230B" w:rsidP="0025230B">
      <w:pPr>
        <w:jc w:val="both"/>
      </w:pPr>
    </w:p>
    <w:p w14:paraId="15D7DC1E" w14:textId="77777777" w:rsidR="0025230B" w:rsidRPr="009E7439" w:rsidRDefault="0025230B" w:rsidP="0025230B">
      <w:pPr>
        <w:jc w:val="both"/>
      </w:pPr>
      <w:r w:rsidRPr="009E7439">
        <w:lastRenderedPageBreak/>
        <w:t xml:space="preserve">Ako se zapisnički utvrdi da roba koju je </w:t>
      </w:r>
      <w:r>
        <w:t>Isporučilac</w:t>
      </w:r>
      <w:r w:rsidRPr="009E7439">
        <w:t xml:space="preserve"> isporučio naručiocu ima nedostatke u pogledu tehničkih karakteristika, </w:t>
      </w:r>
      <w:r>
        <w:t>Isporučilac</w:t>
      </w:r>
      <w:r w:rsidRPr="009E7439">
        <w:t xml:space="preserve"> mora iste otkloniti (zamijeniti robom ugovorenih tehničkih karakteristika) nakasnije u roku od tri dana od dana dobijanja reklamacije, o svom trošku.</w:t>
      </w:r>
    </w:p>
    <w:p w14:paraId="15242785" w14:textId="77777777" w:rsidR="0025230B" w:rsidRDefault="0025230B" w:rsidP="0025230B">
      <w:pPr>
        <w:jc w:val="both"/>
      </w:pPr>
    </w:p>
    <w:p w14:paraId="270CCAC5" w14:textId="77777777" w:rsidR="0025230B" w:rsidRDefault="0025230B" w:rsidP="0025230B">
      <w:pPr>
        <w:jc w:val="both"/>
      </w:pPr>
      <w:r>
        <w:t xml:space="preserve">Isporučilac je dužan da za svaki neopravdani dan zakašnjenja na izvršenju ugovora plati ugovornu kaznu u iznosu od 2 %o (promila) a najviše do 5 % ugovorene vrijednosti. </w:t>
      </w:r>
    </w:p>
    <w:p w14:paraId="30CBBCE9" w14:textId="77777777" w:rsidR="0025230B" w:rsidRDefault="0025230B" w:rsidP="0025230B">
      <w:pPr>
        <w:jc w:val="both"/>
      </w:pPr>
    </w:p>
    <w:p w14:paraId="131B0C37" w14:textId="77777777" w:rsidR="0025230B" w:rsidRDefault="0025230B" w:rsidP="0025230B">
      <w:pPr>
        <w:jc w:val="both"/>
      </w:pPr>
      <w:r>
        <w:t>Naručilac ima pravo da jednostrano raskine Ugovor o javnoj nabavci u slučaju da isporučilac:</w:t>
      </w:r>
    </w:p>
    <w:p w14:paraId="0FB05E18" w14:textId="77777777" w:rsidR="0025230B" w:rsidRDefault="0025230B" w:rsidP="0025230B">
      <w:pPr>
        <w:jc w:val="both"/>
      </w:pPr>
      <w:r>
        <w:t>a) jasno ispolji svoju namjeru da ne nastavi sa izvršavanjem svojih ugovornih obaveza;</w:t>
      </w:r>
    </w:p>
    <w:p w14:paraId="7C167676" w14:textId="77777777" w:rsidR="0025230B" w:rsidRDefault="0025230B" w:rsidP="0025230B">
      <w:pPr>
        <w:jc w:val="both"/>
      </w:pPr>
      <w:r>
        <w:t>b) ne dostavi garanciju za dobro izvršenje ugovora i garanciju za otklanjanje nedostataka u garantnom roku</w:t>
      </w:r>
    </w:p>
    <w:p w14:paraId="04CB9278" w14:textId="77777777" w:rsidR="0025230B" w:rsidRDefault="0025230B" w:rsidP="0025230B">
      <w:pPr>
        <w:jc w:val="both"/>
      </w:pPr>
      <w:r>
        <w:t>b) ne izvršava svoje obaveze u rokovima i na način predviđen Ugovorom.</w:t>
      </w:r>
    </w:p>
    <w:p w14:paraId="10BEB3FA" w14:textId="77777777" w:rsidR="0025230B" w:rsidRDefault="0025230B" w:rsidP="0025230B">
      <w:pPr>
        <w:jc w:val="both"/>
      </w:pPr>
      <w:r>
        <w:t xml:space="preserve">Isporučilac ima pravo da jednostrano raskine Ugovor ako Naručilac ne </w:t>
      </w:r>
      <w:proofErr w:type="gramStart"/>
      <w:r>
        <w:t>plaća  u</w:t>
      </w:r>
      <w:proofErr w:type="gramEnd"/>
      <w:r>
        <w:t xml:space="preserve"> rokovima i na način predviđen Ugovorom.</w:t>
      </w:r>
    </w:p>
    <w:p w14:paraId="7F0B4200" w14:textId="77777777" w:rsidR="0025230B" w:rsidRDefault="0025230B" w:rsidP="0025230B">
      <w:pPr>
        <w:jc w:val="both"/>
      </w:pPr>
    </w:p>
    <w:p w14:paraId="6DF00570" w14:textId="77777777" w:rsidR="0025230B" w:rsidRDefault="0025230B" w:rsidP="0025230B">
      <w:pPr>
        <w:jc w:val="both"/>
      </w:pPr>
      <w:r>
        <w:t xml:space="preserve">Ukoliko dođe do raskida Ugovora, Naručilac i isporučilac su dužni da preduzmu potrebne mjere da se roba </w:t>
      </w:r>
      <w:proofErr w:type="gramStart"/>
      <w:r>
        <w:t>zaštiti  od</w:t>
      </w:r>
      <w:proofErr w:type="gramEnd"/>
      <w:r>
        <w:t xml:space="preserve"> propadanja. Troškove zaštite robe snosi ugovorna strana čijom krivicom je došlo do raskida Ugovora.</w:t>
      </w:r>
    </w:p>
    <w:p w14:paraId="2C0D9B3D" w14:textId="77777777" w:rsidR="0025230B" w:rsidRDefault="0025230B" w:rsidP="0025230B">
      <w:pPr>
        <w:jc w:val="both"/>
      </w:pPr>
    </w:p>
    <w:p w14:paraId="21094F40" w14:textId="77777777" w:rsidR="0025230B" w:rsidRDefault="0025230B" w:rsidP="0025230B">
      <w:pPr>
        <w:jc w:val="both"/>
      </w:pPr>
      <w:r w:rsidRPr="009E7439">
        <w:t>Na sve što nije regulisano odredbama Okvirnog sporazuma i Ugovora o javnoj nabavci primijeniće se odredbe Zakona o obligacionim odnosima (Objavljen u "Sl. listu CG", br. 47 od 7. avgusta 2008, 4/11, 22/17).</w:t>
      </w:r>
    </w:p>
    <w:p w14:paraId="7D3206CA" w14:textId="77777777" w:rsidR="0025230B" w:rsidRDefault="0025230B" w:rsidP="0025230B">
      <w:pPr>
        <w:jc w:val="both"/>
      </w:pPr>
    </w:p>
    <w:p w14:paraId="033B6A99" w14:textId="77777777" w:rsidR="0025230B" w:rsidRDefault="0025230B" w:rsidP="0025230B">
      <w:pPr>
        <w:jc w:val="both"/>
      </w:pPr>
      <w:r>
        <w:t>Ugovorne strane su saglasne da sve sporove koji nastanu iz odnosa zasnovanih ovim Ugovorom prvenstveno rješavaju sporazumno. Ukoliko se nastali spor ne riješi sporazumno, ugovara se nadležnost Privrednog suda Crne Gore.</w:t>
      </w:r>
    </w:p>
    <w:p w14:paraId="197522C3" w14:textId="77777777" w:rsidR="0025230B" w:rsidRDefault="0025230B" w:rsidP="0025230B">
      <w:pPr>
        <w:jc w:val="both"/>
      </w:pPr>
    </w:p>
    <w:p w14:paraId="3DC348A4" w14:textId="77777777" w:rsidR="0025230B" w:rsidRPr="009E7439" w:rsidRDefault="0025230B" w:rsidP="0025230B">
      <w:pPr>
        <w:jc w:val="both"/>
      </w:pPr>
      <w:r>
        <w:t xml:space="preserve">Ugovor o javnoj nabavci koji je zaključen uz kršenje antikorupcijskog pravila u skladu </w:t>
      </w:r>
      <w:proofErr w:type="gramStart"/>
      <w:r>
        <w:t>sa</w:t>
      </w:r>
      <w:proofErr w:type="gramEnd"/>
      <w:r>
        <w:t xml:space="preserve"> odredbama člana 15 ZJN (Sl.list CG br. 42/11, 57/14, 28/15 i 42/17) ništav je.</w:t>
      </w:r>
      <w:r w:rsidRPr="009E7439">
        <w:t xml:space="preserve">Naručilac zaključuje ugovor o javnoj nabavci u pisanom obliku sa ponuđačem čija je ponuda izabrana kao najpovoljnija, nakon izvršnosti odluke o izboru najpovoljnije ponude. </w:t>
      </w:r>
    </w:p>
    <w:p w14:paraId="07C69618" w14:textId="77777777" w:rsidR="0025230B" w:rsidRPr="009E7439" w:rsidRDefault="0025230B" w:rsidP="0025230B">
      <w:pPr>
        <w:jc w:val="both"/>
      </w:pPr>
    </w:p>
    <w:p w14:paraId="6878DA60" w14:textId="77777777" w:rsidR="0025230B" w:rsidRPr="009E7439" w:rsidRDefault="0025230B" w:rsidP="0025230B">
      <w:pPr>
        <w:jc w:val="both"/>
      </w:pPr>
      <w:r w:rsidRPr="009E7439">
        <w:t>Ugovor o javnoj nabavci mora da bude u skladu sa uslovima utvrđenim tenderskom dokumentacijom, izabranom ponudom i odlukom o izboru najpovoljnije ponude, osim u pogledu iskazivanja PDV-a.</w:t>
      </w:r>
    </w:p>
    <w:p w14:paraId="7F5E95E6" w14:textId="77777777" w:rsidR="009B29EC" w:rsidRPr="00BB6628" w:rsidRDefault="009B29EC" w:rsidP="007978D0">
      <w:pPr>
        <w:jc w:val="both"/>
        <w:rPr>
          <w:bCs/>
          <w:color w:val="000000"/>
          <w:lang w:val="sr-Cyrl-CS"/>
        </w:rPr>
      </w:pPr>
    </w:p>
    <w:p w14:paraId="6AA99083" w14:textId="77777777" w:rsidR="007978D0" w:rsidRPr="001675FA" w:rsidRDefault="007978D0" w:rsidP="007978D0">
      <w:pPr>
        <w:jc w:val="both"/>
        <w:rPr>
          <w:color w:val="000000"/>
        </w:rPr>
      </w:pPr>
    </w:p>
    <w:p w14:paraId="0619EA74" w14:textId="77777777" w:rsidR="006F6378" w:rsidRPr="001675FA" w:rsidRDefault="006F6378" w:rsidP="006F6378">
      <w:pPr>
        <w:keepNext/>
        <w:numPr>
          <w:ilvl w:val="0"/>
          <w:numId w:val="5"/>
        </w:numPr>
        <w:pBdr>
          <w:top w:val="single" w:sz="4" w:space="1" w:color="auto"/>
          <w:left w:val="single" w:sz="4" w:space="4" w:color="auto"/>
          <w:bottom w:val="single" w:sz="4" w:space="1" w:color="auto"/>
          <w:right w:val="single" w:sz="4" w:space="4" w:color="auto"/>
        </w:pBdr>
        <w:shd w:val="clear" w:color="auto" w:fill="D9D9D9"/>
        <w:ind w:left="0" w:firstLine="0"/>
        <w:outlineLvl w:val="0"/>
        <w:rPr>
          <w:b/>
          <w:bCs/>
        </w:rPr>
      </w:pPr>
      <w:bookmarkStart w:id="7" w:name="_Toc59651269"/>
      <w:r w:rsidRPr="001675FA">
        <w:rPr>
          <w:b/>
          <w:bCs/>
        </w:rPr>
        <w:t>ZAHTJEV ZA POJAŠNJENJE ILI IZMJENU I DOPUNU TENDERSKE DOKUMENTACIJE</w:t>
      </w:r>
      <w:bookmarkEnd w:id="7"/>
    </w:p>
    <w:p w14:paraId="2B441718" w14:textId="77777777" w:rsidR="006F6378" w:rsidRPr="001675FA" w:rsidRDefault="006F6378" w:rsidP="006F6378">
      <w:pPr>
        <w:jc w:val="both"/>
      </w:pPr>
    </w:p>
    <w:p w14:paraId="6E36BAF9" w14:textId="77777777" w:rsidR="006F6378" w:rsidRPr="001675FA" w:rsidRDefault="006F6378" w:rsidP="009B29EC">
      <w:pPr>
        <w:autoSpaceDE w:val="0"/>
        <w:autoSpaceDN w:val="0"/>
        <w:adjustRightInd w:val="0"/>
        <w:jc w:val="both"/>
      </w:pPr>
      <w:r w:rsidRPr="001675FA">
        <w:t xml:space="preserve">Privredni subjekat može da predloži naručiocu da izmijeni i/ili dopuni tendersku dokumentaciju, u roku od </w:t>
      </w:r>
      <w:r w:rsidRPr="001675FA">
        <w:rPr>
          <w:b/>
        </w:rPr>
        <w:t>osam dana</w:t>
      </w:r>
      <w:r w:rsidRPr="001675FA">
        <w:t xml:space="preserve"> od dana objavljivanja, odnosno dostavljanja tenderske dokumentacije u skladu sa članom 94 st. 4 i 5 Zakona o javnim nabavkama. </w:t>
      </w:r>
    </w:p>
    <w:p w14:paraId="44AFD8B2" w14:textId="77777777" w:rsidR="006F6378" w:rsidRPr="001675FA" w:rsidRDefault="006F6378" w:rsidP="006F6378">
      <w:pPr>
        <w:jc w:val="both"/>
      </w:pPr>
      <w:r w:rsidRPr="001675FA">
        <w:t xml:space="preserve">Privredni subjekat ima pravo da pisanim zahtjevom traži od naručioca pojašnjenje tenderske dokumentacije najkasnije </w:t>
      </w:r>
      <w:r w:rsidRPr="001675FA">
        <w:rPr>
          <w:b/>
        </w:rPr>
        <w:t>deset dana</w:t>
      </w:r>
      <w:r w:rsidRPr="001675FA">
        <w:t xml:space="preserve"> prije isteka roka određenog za dostavljanje ponuda.</w:t>
      </w:r>
    </w:p>
    <w:p w14:paraId="2918F06B" w14:textId="77777777" w:rsidR="006F6378" w:rsidRPr="001675FA" w:rsidRDefault="006F6378" w:rsidP="006F6378">
      <w:pPr>
        <w:jc w:val="both"/>
      </w:pPr>
    </w:p>
    <w:p w14:paraId="3CCC04D9" w14:textId="77777777" w:rsidR="009B29EC" w:rsidRDefault="006F6378" w:rsidP="00BB6628">
      <w:pPr>
        <w:jc w:val="both"/>
        <w:rPr>
          <w:color w:val="000000"/>
        </w:rPr>
      </w:pPr>
      <w:r w:rsidRPr="001675FA">
        <w:rPr>
          <w:color w:val="000000"/>
        </w:rPr>
        <w:t>Zahtjev se podnosi isključivo u pisanoj formi na adresu naručioca, e-mail-om</w:t>
      </w:r>
      <w:r w:rsidR="009B29EC">
        <w:rPr>
          <w:color w:val="000000"/>
        </w:rPr>
        <w:t xml:space="preserve"> na adresu </w:t>
      </w:r>
      <w:hyperlink r:id="rId9" w:history="1">
        <w:r w:rsidR="003A7F5B" w:rsidRPr="00E410B9">
          <w:rPr>
            <w:rStyle w:val="Hyperlink"/>
          </w:rPr>
          <w:t>veljko.knezevic@cedis.me</w:t>
        </w:r>
      </w:hyperlink>
      <w:r w:rsidRPr="001675FA">
        <w:rPr>
          <w:color w:val="000000"/>
        </w:rPr>
        <w:t>.</w:t>
      </w:r>
    </w:p>
    <w:p w14:paraId="3501EFC5" w14:textId="77777777" w:rsidR="002A4D3C" w:rsidRPr="00310D17" w:rsidRDefault="002A4D3C" w:rsidP="00BB6628">
      <w:pPr>
        <w:jc w:val="both"/>
        <w:rPr>
          <w:color w:val="000000"/>
        </w:rPr>
      </w:pPr>
    </w:p>
    <w:p w14:paraId="26583388" w14:textId="77777777" w:rsidR="00BB6628" w:rsidRPr="00B2445E" w:rsidRDefault="00BB6628" w:rsidP="00BB6628">
      <w:pPr>
        <w:keepNext/>
        <w:numPr>
          <w:ilvl w:val="0"/>
          <w:numId w:val="5"/>
        </w:numPr>
        <w:pBdr>
          <w:top w:val="single" w:sz="4" w:space="1" w:color="auto"/>
          <w:left w:val="single" w:sz="4" w:space="4" w:color="auto"/>
          <w:bottom w:val="single" w:sz="4" w:space="0" w:color="auto"/>
          <w:right w:val="single" w:sz="4" w:space="4" w:color="auto"/>
        </w:pBdr>
        <w:shd w:val="clear" w:color="auto" w:fill="D9D9D9"/>
        <w:ind w:left="0" w:firstLine="0"/>
        <w:outlineLvl w:val="0"/>
        <w:rPr>
          <w:b/>
          <w:bCs/>
          <w:color w:val="000000"/>
        </w:rPr>
      </w:pPr>
      <w:bookmarkStart w:id="8" w:name="_Toc59651270"/>
      <w:r w:rsidRPr="00B2445E">
        <w:rPr>
          <w:b/>
          <w:bCs/>
        </w:rPr>
        <w:lastRenderedPageBreak/>
        <w:t>IZJAVA NARUČIOCA O NEPOSTOJANJU SUKOBA INTERESA</w:t>
      </w:r>
      <w:bookmarkEnd w:id="8"/>
    </w:p>
    <w:p w14:paraId="20BDAF84" w14:textId="77777777" w:rsidR="00BB6628" w:rsidRPr="00B2445E" w:rsidRDefault="00BB6628" w:rsidP="00BB6628">
      <w:pPr>
        <w:tabs>
          <w:tab w:val="left" w:pos="1701"/>
          <w:tab w:val="left" w:pos="4820"/>
        </w:tabs>
        <w:jc w:val="both"/>
        <w:rPr>
          <w:color w:val="000000"/>
          <w:u w:val="single"/>
        </w:rPr>
      </w:pPr>
    </w:p>
    <w:p w14:paraId="28031CE4" w14:textId="77777777" w:rsidR="00BB6628" w:rsidRPr="00B2445E" w:rsidRDefault="00BB6628" w:rsidP="00BB6628">
      <w:pPr>
        <w:tabs>
          <w:tab w:val="left" w:pos="1701"/>
          <w:tab w:val="left" w:pos="4820"/>
        </w:tabs>
        <w:jc w:val="both"/>
        <w:rPr>
          <w:color w:val="000000"/>
        </w:rPr>
      </w:pPr>
      <w:r w:rsidRPr="00B2445E">
        <w:rPr>
          <w:color w:val="000000"/>
        </w:rPr>
        <w:t>Crnogorski elektrodistributivni system d.o.o. Podgorica</w:t>
      </w:r>
    </w:p>
    <w:p w14:paraId="1A782AAD" w14:textId="42B2EF89" w:rsidR="00BB6628" w:rsidRPr="00B2445E" w:rsidRDefault="00BB6628" w:rsidP="00BB6628">
      <w:pPr>
        <w:jc w:val="both"/>
        <w:rPr>
          <w:color w:val="000000"/>
        </w:rPr>
      </w:pPr>
      <w:r w:rsidRPr="00B2445E">
        <w:rPr>
          <w:color w:val="000000"/>
        </w:rPr>
        <w:t xml:space="preserve">Broj: </w:t>
      </w:r>
      <w:r w:rsidR="00056039" w:rsidRPr="00B2445E">
        <w:rPr>
          <w:color w:val="000000"/>
        </w:rPr>
        <w:t>60-00-</w:t>
      </w:r>
      <w:r w:rsidR="00522971">
        <w:rPr>
          <w:color w:val="000000"/>
        </w:rPr>
        <w:t>55018/1</w:t>
      </w:r>
    </w:p>
    <w:p w14:paraId="0F09EC24" w14:textId="47FAF491" w:rsidR="00BB6628" w:rsidRPr="00B2445E" w:rsidRDefault="00BB6628" w:rsidP="00BB6628">
      <w:pPr>
        <w:jc w:val="both"/>
        <w:rPr>
          <w:color w:val="000000"/>
        </w:rPr>
      </w:pPr>
      <w:r w:rsidRPr="00522971">
        <w:rPr>
          <w:color w:val="000000"/>
        </w:rPr>
        <w:t xml:space="preserve">Mjesto i datum: Podgorica, </w:t>
      </w:r>
      <w:r w:rsidR="00522971" w:rsidRPr="00522971">
        <w:rPr>
          <w:color w:val="000000"/>
        </w:rPr>
        <w:t>15.12.2020</w:t>
      </w:r>
      <w:r w:rsidRPr="00522971">
        <w:rPr>
          <w:color w:val="000000"/>
        </w:rPr>
        <w:t>.</w:t>
      </w:r>
      <w:r w:rsidR="00522971" w:rsidRPr="00522971">
        <w:rPr>
          <w:color w:val="000000"/>
        </w:rPr>
        <w:t xml:space="preserve"> godine</w:t>
      </w:r>
    </w:p>
    <w:p w14:paraId="0AB4EAE3" w14:textId="77777777" w:rsidR="00BB6628" w:rsidRPr="00B2445E" w:rsidRDefault="00BB6628" w:rsidP="00BB6628">
      <w:pPr>
        <w:jc w:val="both"/>
        <w:rPr>
          <w:b/>
          <w:bCs/>
          <w:color w:val="000000"/>
          <w:sz w:val="14"/>
          <w:szCs w:val="14"/>
        </w:rPr>
      </w:pPr>
    </w:p>
    <w:p w14:paraId="59A3B6B8" w14:textId="77777777" w:rsidR="00BB6628" w:rsidRPr="00B2445E" w:rsidRDefault="00BB6628" w:rsidP="00BB6628">
      <w:pPr>
        <w:jc w:val="both"/>
        <w:rPr>
          <w:b/>
          <w:bCs/>
          <w:color w:val="000000"/>
        </w:rPr>
      </w:pPr>
    </w:p>
    <w:p w14:paraId="78A589C8" w14:textId="77777777" w:rsidR="00BB6628" w:rsidRPr="00B2445E" w:rsidRDefault="00BB6628" w:rsidP="00056039">
      <w:pPr>
        <w:tabs>
          <w:tab w:val="left" w:pos="3290"/>
        </w:tabs>
        <w:ind w:firstLine="708"/>
        <w:jc w:val="both"/>
        <w:rPr>
          <w:color w:val="000000"/>
        </w:rPr>
      </w:pPr>
      <w:r w:rsidRPr="00B2445E">
        <w:rPr>
          <w:color w:val="000000"/>
        </w:rPr>
        <w:t xml:space="preserve">U skladu sa članom 43 stav 1 Zakona o javnim nabavkama („Službeni list CG”, br.74/19), </w:t>
      </w:r>
    </w:p>
    <w:p w14:paraId="01A3AECD" w14:textId="77777777" w:rsidR="00BB6628" w:rsidRPr="00B2445E" w:rsidRDefault="00BB6628" w:rsidP="00BB6628">
      <w:pPr>
        <w:tabs>
          <w:tab w:val="left" w:pos="3290"/>
        </w:tabs>
        <w:jc w:val="both"/>
        <w:rPr>
          <w:color w:val="000000"/>
        </w:rPr>
      </w:pPr>
    </w:p>
    <w:p w14:paraId="7F75ACBC" w14:textId="77777777" w:rsidR="00BB6628" w:rsidRPr="00B2445E" w:rsidRDefault="00BB6628" w:rsidP="00BB6628">
      <w:pPr>
        <w:tabs>
          <w:tab w:val="left" w:pos="3290"/>
        </w:tabs>
        <w:jc w:val="both"/>
        <w:rPr>
          <w:color w:val="000000"/>
        </w:rPr>
      </w:pPr>
    </w:p>
    <w:p w14:paraId="6070A653" w14:textId="77777777" w:rsidR="00BB6628" w:rsidRPr="00B2445E" w:rsidRDefault="00BB6628" w:rsidP="00BB6628">
      <w:pPr>
        <w:tabs>
          <w:tab w:val="left" w:pos="3290"/>
        </w:tabs>
        <w:jc w:val="center"/>
        <w:rPr>
          <w:b/>
          <w:bCs/>
          <w:color w:val="000000"/>
          <w:sz w:val="32"/>
          <w:szCs w:val="32"/>
        </w:rPr>
      </w:pPr>
      <w:r w:rsidRPr="00B2445E">
        <w:rPr>
          <w:b/>
          <w:bCs/>
          <w:color w:val="000000"/>
          <w:sz w:val="32"/>
          <w:szCs w:val="32"/>
        </w:rPr>
        <w:t>Izjavljujem</w:t>
      </w:r>
    </w:p>
    <w:p w14:paraId="5CA9B776" w14:textId="77777777" w:rsidR="00BB6628" w:rsidRPr="00B2445E" w:rsidRDefault="00BB6628" w:rsidP="00BB6628">
      <w:pPr>
        <w:tabs>
          <w:tab w:val="left" w:pos="3290"/>
        </w:tabs>
        <w:jc w:val="both"/>
        <w:rPr>
          <w:color w:val="000000"/>
          <w:lang w:val="sr-Latn-CS"/>
        </w:rPr>
      </w:pPr>
    </w:p>
    <w:p w14:paraId="75F006A0" w14:textId="79D6A8F8" w:rsidR="00BB6628" w:rsidRPr="003A7F5B" w:rsidRDefault="00522971" w:rsidP="003A7F5B">
      <w:pPr>
        <w:tabs>
          <w:tab w:val="left" w:pos="3290"/>
        </w:tabs>
        <w:jc w:val="both"/>
        <w:rPr>
          <w:b/>
          <w:bCs/>
          <w:i/>
          <w:iCs/>
        </w:rPr>
      </w:pPr>
      <w:r w:rsidRPr="00853A98">
        <w:rPr>
          <w:color w:val="000000"/>
        </w:rPr>
        <w:t xml:space="preserve">da u postupku javne nabavke redni broj </w:t>
      </w:r>
      <w:r>
        <w:rPr>
          <w:color w:val="000000"/>
        </w:rPr>
        <w:t>25</w:t>
      </w:r>
      <w:r w:rsidRPr="00853A98">
        <w:rPr>
          <w:color w:val="000000"/>
        </w:rPr>
        <w:t xml:space="preserve"> </w:t>
      </w:r>
      <w:r>
        <w:rPr>
          <w:color w:val="000000"/>
          <w:lang w:val="it-IT"/>
        </w:rPr>
        <w:t xml:space="preserve">iz </w:t>
      </w:r>
      <w:r w:rsidRPr="00AD7183">
        <w:rPr>
          <w:color w:val="000000"/>
        </w:rPr>
        <w:t xml:space="preserve">Amandmana 5 na usaglašeni Plan javnih nabavki </w:t>
      </w:r>
      <w:r w:rsidRPr="00522971">
        <w:rPr>
          <w:color w:val="000000"/>
        </w:rPr>
        <w:t xml:space="preserve">broj 10-10-54933 od 15.12.2020. godine – </w:t>
      </w:r>
      <w:r w:rsidRPr="00522971">
        <w:rPr>
          <w:b/>
          <w:color w:val="000000"/>
        </w:rPr>
        <w:t xml:space="preserve">Lična zaštitna oprema </w:t>
      </w:r>
      <w:r w:rsidRPr="00522971">
        <w:rPr>
          <w:bCs/>
          <w:color w:val="000000"/>
        </w:rPr>
        <w:t>po partijama</w:t>
      </w:r>
      <w:r w:rsidR="00BB6628" w:rsidRPr="00522971">
        <w:rPr>
          <w:color w:val="000000"/>
        </w:rPr>
        <w:t>, nijesam u sukobu interesa u smislu člana 41 stav 1 tačka 1 Zakona o javnim nabavkama i da ne postoji ekonomski i drugi lični interes koji može uticati na moju nepristrasnost i nezavisnost u ovom postupku javne nabavke.</w:t>
      </w:r>
    </w:p>
    <w:p w14:paraId="143B2363" w14:textId="77777777" w:rsidR="00BB6628" w:rsidRPr="00B2445E" w:rsidRDefault="00BB6628" w:rsidP="00BB6628">
      <w:pPr>
        <w:tabs>
          <w:tab w:val="left" w:pos="3290"/>
        </w:tabs>
        <w:jc w:val="both"/>
        <w:rPr>
          <w:color w:val="000000"/>
        </w:rPr>
      </w:pPr>
    </w:p>
    <w:p w14:paraId="3BC938CC" w14:textId="77777777" w:rsidR="00BB6628" w:rsidRPr="00B2445E" w:rsidRDefault="00BB6628" w:rsidP="00BB6628">
      <w:pPr>
        <w:tabs>
          <w:tab w:val="left" w:pos="3290"/>
        </w:tabs>
        <w:jc w:val="both"/>
        <w:rPr>
          <w:color w:val="000000"/>
        </w:rPr>
      </w:pPr>
    </w:p>
    <w:p w14:paraId="3194CDEA" w14:textId="77777777" w:rsidR="00BB6628" w:rsidRPr="00B2445E" w:rsidRDefault="00BB6628" w:rsidP="00BB6628">
      <w:pPr>
        <w:tabs>
          <w:tab w:val="left" w:pos="3290"/>
        </w:tabs>
        <w:rPr>
          <w:color w:val="000000"/>
        </w:rPr>
      </w:pPr>
      <w:r w:rsidRPr="00B2445E">
        <w:rPr>
          <w:color w:val="000000"/>
        </w:rPr>
        <w:t>Ovlašćeno lice naručioca Ranko Vojinović</w:t>
      </w:r>
    </w:p>
    <w:p w14:paraId="34AC61C0" w14:textId="77777777" w:rsidR="00BB6628" w:rsidRPr="00B2445E" w:rsidRDefault="00BB6628" w:rsidP="00BB6628">
      <w:pPr>
        <w:tabs>
          <w:tab w:val="left" w:pos="3290"/>
        </w:tabs>
        <w:rPr>
          <w:i/>
          <w:iCs/>
          <w:color w:val="000000"/>
        </w:rPr>
      </w:pPr>
    </w:p>
    <w:p w14:paraId="542ED120" w14:textId="77777777" w:rsidR="00BB6628" w:rsidRPr="00B2445E" w:rsidRDefault="00BB6628" w:rsidP="00BB6628">
      <w:pPr>
        <w:tabs>
          <w:tab w:val="left" w:pos="3290"/>
        </w:tabs>
        <w:rPr>
          <w:i/>
          <w:iCs/>
          <w:color w:val="000000"/>
        </w:rPr>
      </w:pPr>
      <w:r w:rsidRPr="00B2445E">
        <w:rPr>
          <w:color w:val="000000"/>
        </w:rPr>
        <w:t>Službenik za javne nabavke Mirko Dedović</w:t>
      </w:r>
      <w:r w:rsidRPr="00B2445E">
        <w:rPr>
          <w:i/>
          <w:iCs/>
          <w:color w:val="000000"/>
        </w:rPr>
        <w:t xml:space="preserve"> </w:t>
      </w:r>
    </w:p>
    <w:p w14:paraId="23199251" w14:textId="77777777" w:rsidR="00BB6628" w:rsidRPr="00B2445E" w:rsidRDefault="00BB6628" w:rsidP="00BB6628">
      <w:pPr>
        <w:tabs>
          <w:tab w:val="left" w:pos="3290"/>
        </w:tabs>
        <w:ind w:left="5664" w:firstLine="708"/>
        <w:jc w:val="center"/>
        <w:rPr>
          <w:i/>
          <w:iCs/>
          <w:color w:val="000000"/>
        </w:rPr>
      </w:pPr>
      <w:r w:rsidRPr="00B2445E">
        <w:rPr>
          <w:i/>
          <w:iCs/>
          <w:color w:val="000000"/>
        </w:rPr>
        <w:t xml:space="preserve"> </w:t>
      </w:r>
    </w:p>
    <w:p w14:paraId="270EF12A" w14:textId="77777777" w:rsidR="00BB6628" w:rsidRPr="00B2445E" w:rsidRDefault="00BB6628" w:rsidP="00BB6628">
      <w:pPr>
        <w:tabs>
          <w:tab w:val="left" w:pos="3290"/>
        </w:tabs>
        <w:rPr>
          <w:color w:val="000000"/>
        </w:rPr>
      </w:pPr>
      <w:r w:rsidRPr="00B2445E">
        <w:rPr>
          <w:color w:val="000000"/>
        </w:rPr>
        <w:t>Lice koje je učestvovalo u planiranju javne nabavke Jovan Milović</w:t>
      </w:r>
    </w:p>
    <w:p w14:paraId="03469388" w14:textId="77777777" w:rsidR="00BB6628" w:rsidRPr="00B2445E" w:rsidRDefault="00BB6628" w:rsidP="00BB6628">
      <w:pPr>
        <w:ind w:left="6372"/>
        <w:jc w:val="center"/>
        <w:rPr>
          <w:i/>
          <w:iCs/>
          <w:color w:val="000000"/>
        </w:rPr>
      </w:pPr>
    </w:p>
    <w:p w14:paraId="45966F85" w14:textId="77777777" w:rsidR="003A7F5B" w:rsidRPr="009E7439" w:rsidRDefault="003A7F5B" w:rsidP="003A7F5B">
      <w:pPr>
        <w:tabs>
          <w:tab w:val="left" w:pos="3290"/>
        </w:tabs>
        <w:rPr>
          <w:color w:val="000000"/>
        </w:rPr>
      </w:pPr>
      <w:r w:rsidRPr="009E7439">
        <w:rPr>
          <w:iCs/>
          <w:color w:val="000000"/>
        </w:rPr>
        <w:t xml:space="preserve">Član komisije </w:t>
      </w:r>
      <w:r w:rsidRPr="009E7439">
        <w:t>za sprovođenje postupka javne nabavk</w:t>
      </w:r>
      <w:r w:rsidRPr="009E7439">
        <w:rPr>
          <w:iCs/>
          <w:color w:val="000000"/>
        </w:rPr>
        <w:t>e</w:t>
      </w:r>
      <w:r w:rsidRPr="009E7439">
        <w:rPr>
          <w:color w:val="000000"/>
        </w:rPr>
        <w:t xml:space="preserve"> Veljko Knežević</w:t>
      </w:r>
    </w:p>
    <w:p w14:paraId="3741141E" w14:textId="77777777" w:rsidR="003A7F5B" w:rsidRPr="009E7439" w:rsidRDefault="003A7F5B" w:rsidP="003A7F5B">
      <w:pPr>
        <w:ind w:left="6372"/>
        <w:jc w:val="center"/>
        <w:rPr>
          <w:i/>
          <w:iCs/>
          <w:color w:val="000000"/>
        </w:rPr>
      </w:pPr>
    </w:p>
    <w:p w14:paraId="56AD825D" w14:textId="77777777" w:rsidR="003A7F5B" w:rsidRPr="009E7439" w:rsidRDefault="003A7F5B" w:rsidP="003A7F5B">
      <w:pPr>
        <w:tabs>
          <w:tab w:val="left" w:pos="3290"/>
        </w:tabs>
        <w:rPr>
          <w:color w:val="000000"/>
        </w:rPr>
      </w:pPr>
      <w:r w:rsidRPr="009E7439">
        <w:rPr>
          <w:iCs/>
          <w:color w:val="000000"/>
        </w:rPr>
        <w:t xml:space="preserve">Član komisije </w:t>
      </w:r>
      <w:r w:rsidRPr="009E7439">
        <w:t>za sprovođenje postupka javne nabavk</w:t>
      </w:r>
      <w:r w:rsidRPr="009E7439">
        <w:rPr>
          <w:iCs/>
          <w:color w:val="000000"/>
        </w:rPr>
        <w:t xml:space="preserve">e </w:t>
      </w:r>
      <w:r w:rsidRPr="009E7439">
        <w:rPr>
          <w:color w:val="000000"/>
        </w:rPr>
        <w:t xml:space="preserve">Aleksandar Gagović </w:t>
      </w:r>
    </w:p>
    <w:p w14:paraId="596EFDDA" w14:textId="77777777" w:rsidR="003A7F5B" w:rsidRPr="009E7439" w:rsidRDefault="003A7F5B" w:rsidP="003A7F5B">
      <w:pPr>
        <w:ind w:left="6372"/>
        <w:jc w:val="center"/>
        <w:rPr>
          <w:i/>
          <w:iCs/>
          <w:color w:val="000000"/>
        </w:rPr>
      </w:pPr>
    </w:p>
    <w:p w14:paraId="64AE976C" w14:textId="5E2074D7" w:rsidR="00D85881" w:rsidRPr="009E7439" w:rsidRDefault="003A7F5B" w:rsidP="003A7F5B">
      <w:pPr>
        <w:tabs>
          <w:tab w:val="left" w:pos="3290"/>
        </w:tabs>
        <w:rPr>
          <w:color w:val="000000"/>
        </w:rPr>
      </w:pPr>
      <w:r w:rsidRPr="009E7439">
        <w:rPr>
          <w:iCs/>
          <w:color w:val="000000"/>
        </w:rPr>
        <w:t xml:space="preserve">Član komisije </w:t>
      </w:r>
      <w:r w:rsidRPr="009E7439">
        <w:t>za sprovođenje postupka javne nabavk</w:t>
      </w:r>
      <w:r w:rsidRPr="009E7439">
        <w:rPr>
          <w:iCs/>
          <w:color w:val="000000"/>
        </w:rPr>
        <w:t>e</w:t>
      </w:r>
      <w:r w:rsidRPr="009E7439">
        <w:rPr>
          <w:color w:val="000000"/>
        </w:rPr>
        <w:t xml:space="preserve"> </w:t>
      </w:r>
      <w:r w:rsidR="00D85881">
        <w:rPr>
          <w:color w:val="000000"/>
        </w:rPr>
        <w:t>Ljubiša Jočić</w:t>
      </w:r>
    </w:p>
    <w:p w14:paraId="2CDDABEB" w14:textId="77777777" w:rsidR="003A7F5B" w:rsidRPr="009E7439" w:rsidRDefault="003A7F5B" w:rsidP="003A7F5B">
      <w:pPr>
        <w:tabs>
          <w:tab w:val="left" w:pos="3290"/>
        </w:tabs>
        <w:rPr>
          <w:color w:val="000000"/>
        </w:rPr>
      </w:pPr>
    </w:p>
    <w:p w14:paraId="4F192E1D" w14:textId="5D39E56A" w:rsidR="003A7F5B" w:rsidRPr="009E7439" w:rsidRDefault="003A7F5B" w:rsidP="003A7F5B">
      <w:pPr>
        <w:tabs>
          <w:tab w:val="left" w:pos="3290"/>
        </w:tabs>
        <w:rPr>
          <w:color w:val="000000"/>
        </w:rPr>
      </w:pPr>
      <w:r w:rsidRPr="009E7439">
        <w:rPr>
          <w:iCs/>
          <w:color w:val="000000"/>
        </w:rPr>
        <w:t xml:space="preserve">Član komisije </w:t>
      </w:r>
      <w:r w:rsidRPr="009E7439">
        <w:t>za sprovođenje postupka javne nabavk</w:t>
      </w:r>
      <w:r w:rsidRPr="009E7439">
        <w:rPr>
          <w:iCs/>
          <w:color w:val="000000"/>
        </w:rPr>
        <w:t>e</w:t>
      </w:r>
      <w:r w:rsidRPr="009E7439">
        <w:rPr>
          <w:color w:val="000000"/>
        </w:rPr>
        <w:t xml:space="preserve"> </w:t>
      </w:r>
      <w:r w:rsidR="00D85881">
        <w:rPr>
          <w:color w:val="000000"/>
        </w:rPr>
        <w:t>Veseljko Komnenović</w:t>
      </w:r>
    </w:p>
    <w:p w14:paraId="140ADCEA" w14:textId="77777777" w:rsidR="003A7F5B" w:rsidRPr="009E7439" w:rsidRDefault="003A7F5B" w:rsidP="003A7F5B">
      <w:pPr>
        <w:rPr>
          <w:i/>
          <w:iCs/>
          <w:color w:val="000000"/>
          <w:highlight w:val="yellow"/>
        </w:rPr>
      </w:pPr>
    </w:p>
    <w:p w14:paraId="7FC9B055" w14:textId="77777777" w:rsidR="003A7F5B" w:rsidRPr="009E7439" w:rsidRDefault="003A7F5B" w:rsidP="003A7F5B">
      <w:pPr>
        <w:tabs>
          <w:tab w:val="left" w:pos="3290"/>
        </w:tabs>
        <w:rPr>
          <w:color w:val="000000"/>
        </w:rPr>
      </w:pPr>
      <w:r w:rsidRPr="009E7439">
        <w:rPr>
          <w:iCs/>
          <w:color w:val="000000"/>
        </w:rPr>
        <w:t xml:space="preserve">Član komisije </w:t>
      </w:r>
      <w:r w:rsidRPr="009E7439">
        <w:t>za sprovođenje postupka javne nabavk</w:t>
      </w:r>
      <w:r w:rsidRPr="009E7439">
        <w:rPr>
          <w:iCs/>
          <w:color w:val="000000"/>
        </w:rPr>
        <w:t>e</w:t>
      </w:r>
      <w:r w:rsidRPr="009E7439">
        <w:rPr>
          <w:color w:val="000000"/>
        </w:rPr>
        <w:t xml:space="preserve"> Joko Petranović</w:t>
      </w:r>
    </w:p>
    <w:p w14:paraId="777E96F9" w14:textId="77777777" w:rsidR="00310D17" w:rsidRDefault="00310D17" w:rsidP="006042D3">
      <w:pPr>
        <w:pStyle w:val="ListParagraph"/>
        <w:rPr>
          <w:i/>
          <w:iCs/>
          <w:color w:val="000000"/>
        </w:rPr>
      </w:pPr>
    </w:p>
    <w:p w14:paraId="4E72D674" w14:textId="77777777" w:rsidR="00310D17" w:rsidRDefault="00310D17" w:rsidP="006042D3">
      <w:pPr>
        <w:pStyle w:val="ListParagraph"/>
        <w:rPr>
          <w:i/>
          <w:iCs/>
          <w:color w:val="000000"/>
        </w:rPr>
      </w:pPr>
    </w:p>
    <w:p w14:paraId="2699EDB1" w14:textId="77777777" w:rsidR="00310D17" w:rsidRDefault="00310D17" w:rsidP="006042D3">
      <w:pPr>
        <w:pStyle w:val="ListParagraph"/>
        <w:rPr>
          <w:i/>
          <w:iCs/>
          <w:color w:val="000000"/>
        </w:rPr>
      </w:pPr>
    </w:p>
    <w:p w14:paraId="7A407910" w14:textId="77777777" w:rsidR="00310D17" w:rsidRDefault="00310D17" w:rsidP="006042D3">
      <w:pPr>
        <w:pStyle w:val="ListParagraph"/>
        <w:rPr>
          <w:i/>
          <w:iCs/>
          <w:color w:val="000000"/>
        </w:rPr>
      </w:pPr>
    </w:p>
    <w:p w14:paraId="16714BE2" w14:textId="77777777" w:rsidR="00310D17" w:rsidRDefault="00310D17" w:rsidP="006042D3">
      <w:pPr>
        <w:pStyle w:val="ListParagraph"/>
        <w:rPr>
          <w:i/>
          <w:iCs/>
          <w:color w:val="000000"/>
        </w:rPr>
      </w:pPr>
    </w:p>
    <w:p w14:paraId="1378D454" w14:textId="77777777" w:rsidR="00310D17" w:rsidRDefault="00310D17" w:rsidP="006042D3">
      <w:pPr>
        <w:pStyle w:val="ListParagraph"/>
        <w:rPr>
          <w:i/>
          <w:iCs/>
          <w:color w:val="000000"/>
        </w:rPr>
      </w:pPr>
    </w:p>
    <w:p w14:paraId="1D7648F9" w14:textId="77777777" w:rsidR="00310D17" w:rsidRDefault="00310D17" w:rsidP="006042D3">
      <w:pPr>
        <w:pStyle w:val="ListParagraph"/>
        <w:rPr>
          <w:i/>
          <w:iCs/>
          <w:color w:val="000000"/>
        </w:rPr>
      </w:pPr>
    </w:p>
    <w:p w14:paraId="5DDA439C" w14:textId="77777777" w:rsidR="00310D17" w:rsidRDefault="00310D17" w:rsidP="006042D3">
      <w:pPr>
        <w:pStyle w:val="ListParagraph"/>
        <w:rPr>
          <w:i/>
          <w:iCs/>
          <w:color w:val="000000"/>
        </w:rPr>
      </w:pPr>
    </w:p>
    <w:p w14:paraId="196098A2" w14:textId="77777777" w:rsidR="00310D17" w:rsidRDefault="00310D17" w:rsidP="006042D3">
      <w:pPr>
        <w:pStyle w:val="ListParagraph"/>
        <w:rPr>
          <w:i/>
          <w:iCs/>
          <w:color w:val="000000"/>
        </w:rPr>
      </w:pPr>
    </w:p>
    <w:p w14:paraId="29CC33FA" w14:textId="77777777" w:rsidR="00310D17" w:rsidRDefault="00310D17" w:rsidP="006042D3">
      <w:pPr>
        <w:pStyle w:val="ListParagraph"/>
        <w:rPr>
          <w:i/>
          <w:iCs/>
          <w:color w:val="000000"/>
        </w:rPr>
      </w:pPr>
    </w:p>
    <w:p w14:paraId="19F2CF58" w14:textId="77777777" w:rsidR="00310D17" w:rsidRDefault="00310D17" w:rsidP="006042D3">
      <w:pPr>
        <w:pStyle w:val="ListParagraph"/>
        <w:rPr>
          <w:i/>
          <w:iCs/>
          <w:color w:val="000000"/>
        </w:rPr>
      </w:pPr>
    </w:p>
    <w:p w14:paraId="13092E6D" w14:textId="77777777" w:rsidR="00310D17" w:rsidRDefault="00310D17" w:rsidP="006042D3">
      <w:pPr>
        <w:pStyle w:val="ListParagraph"/>
        <w:rPr>
          <w:i/>
          <w:iCs/>
          <w:color w:val="000000"/>
        </w:rPr>
      </w:pPr>
    </w:p>
    <w:p w14:paraId="6246BBB3" w14:textId="77777777" w:rsidR="00310D17" w:rsidRDefault="00310D17" w:rsidP="006042D3">
      <w:pPr>
        <w:pStyle w:val="ListParagraph"/>
        <w:rPr>
          <w:i/>
          <w:iCs/>
          <w:color w:val="000000"/>
        </w:rPr>
      </w:pPr>
    </w:p>
    <w:p w14:paraId="4E9BB365" w14:textId="77777777" w:rsidR="00ED033B" w:rsidRPr="001675FA" w:rsidRDefault="00ED033B" w:rsidP="006042D3">
      <w:pPr>
        <w:pStyle w:val="ListParagraph"/>
        <w:rPr>
          <w:i/>
          <w:iCs/>
          <w:color w:val="000000"/>
        </w:rPr>
      </w:pPr>
    </w:p>
    <w:p w14:paraId="463DFCB6" w14:textId="77777777" w:rsidR="006F6378" w:rsidRPr="001675FA" w:rsidRDefault="006F6378" w:rsidP="006F6378">
      <w:pPr>
        <w:keepNext/>
        <w:numPr>
          <w:ilvl w:val="0"/>
          <w:numId w:val="5"/>
        </w:numPr>
        <w:pBdr>
          <w:top w:val="single" w:sz="4" w:space="1" w:color="auto"/>
          <w:left w:val="single" w:sz="4" w:space="4" w:color="auto"/>
          <w:bottom w:val="single" w:sz="4" w:space="1" w:color="auto"/>
          <w:right w:val="single" w:sz="4" w:space="4" w:color="auto"/>
        </w:pBdr>
        <w:shd w:val="clear" w:color="auto" w:fill="D9D9D9"/>
        <w:outlineLvl w:val="0"/>
        <w:rPr>
          <w:b/>
          <w:bCs/>
          <w:iCs/>
        </w:rPr>
      </w:pPr>
      <w:bookmarkStart w:id="9" w:name="_Toc59651271"/>
      <w:r w:rsidRPr="001675FA">
        <w:rPr>
          <w:b/>
          <w:bCs/>
        </w:rPr>
        <w:lastRenderedPageBreak/>
        <w:t>UPUTSTVO O PRAVNOM SREDSTVU</w:t>
      </w:r>
      <w:bookmarkEnd w:id="9"/>
    </w:p>
    <w:p w14:paraId="5314B5D9" w14:textId="77777777" w:rsidR="006F6378" w:rsidRPr="001675FA" w:rsidRDefault="006F6378" w:rsidP="006F6378">
      <w:pPr>
        <w:tabs>
          <w:tab w:val="left" w:pos="5760"/>
        </w:tabs>
        <w:jc w:val="center"/>
        <w:rPr>
          <w:color w:val="000000"/>
        </w:rPr>
      </w:pPr>
    </w:p>
    <w:p w14:paraId="5C91169A" w14:textId="77777777" w:rsidR="006F6378" w:rsidRPr="001675FA" w:rsidRDefault="006F6378" w:rsidP="006F6378">
      <w:pPr>
        <w:tabs>
          <w:tab w:val="left" w:pos="5760"/>
        </w:tabs>
        <w:ind w:firstLine="567"/>
        <w:jc w:val="both"/>
        <w:rPr>
          <w:color w:val="000000"/>
        </w:rPr>
      </w:pPr>
      <w:r w:rsidRPr="001675FA">
        <w:rPr>
          <w:color w:val="000000"/>
        </w:rPr>
        <w:t xml:space="preserve">Privredni subjekat može da izjavi žalbu protiv ove tenderske dokumentacije Komisiji za zaštitu prava najkasnije deset dana prije dana koji je određen za otvaranje ponuda. </w:t>
      </w:r>
    </w:p>
    <w:p w14:paraId="451D0ACE" w14:textId="77777777" w:rsidR="006F6378" w:rsidRPr="001675FA" w:rsidRDefault="006F6378" w:rsidP="006F6378">
      <w:pPr>
        <w:tabs>
          <w:tab w:val="left" w:pos="5760"/>
        </w:tabs>
        <w:jc w:val="both"/>
        <w:rPr>
          <w:color w:val="000000"/>
        </w:rPr>
      </w:pPr>
    </w:p>
    <w:p w14:paraId="06345A28" w14:textId="77777777" w:rsidR="006F6378" w:rsidRPr="001675FA" w:rsidRDefault="006F6378" w:rsidP="006F6378">
      <w:pPr>
        <w:autoSpaceDE w:val="0"/>
        <w:autoSpaceDN w:val="0"/>
        <w:adjustRightInd w:val="0"/>
        <w:ind w:firstLine="567"/>
        <w:jc w:val="both"/>
        <w:rPr>
          <w:color w:val="000000"/>
        </w:rPr>
      </w:pPr>
      <w:r w:rsidRPr="001675FA">
        <w:rPr>
          <w:color w:val="000000"/>
        </w:rPr>
        <w:t>Žalba se izjavljuje preko naručioca neposredno, putem pošte preporučenom pošiljkom sa dostavnicom ili elektronskim putem preko ESJN-a</w:t>
      </w:r>
      <w:r w:rsidRPr="001675FA">
        <w:rPr>
          <w:color w:val="000000"/>
          <w:vertAlign w:val="superscript"/>
        </w:rPr>
        <w:footnoteReference w:id="5"/>
      </w:r>
      <w:r w:rsidRPr="001675FA">
        <w:rPr>
          <w:color w:val="000000"/>
        </w:rPr>
        <w:t>. Žalba koja nije podnesena na naprijed predviđeni način biće odbijena kao nedozvoljena.</w:t>
      </w:r>
    </w:p>
    <w:p w14:paraId="2173516D" w14:textId="77777777" w:rsidR="006F6378" w:rsidRPr="001675FA" w:rsidRDefault="006F6378" w:rsidP="006F6378">
      <w:pPr>
        <w:autoSpaceDE w:val="0"/>
        <w:autoSpaceDN w:val="0"/>
        <w:adjustRightInd w:val="0"/>
        <w:ind w:firstLine="567"/>
        <w:jc w:val="both"/>
        <w:rPr>
          <w:color w:val="000000"/>
        </w:rPr>
      </w:pPr>
    </w:p>
    <w:p w14:paraId="60079278" w14:textId="77777777" w:rsidR="006F6378" w:rsidRPr="001675FA" w:rsidRDefault="006F6378" w:rsidP="006F6378">
      <w:pPr>
        <w:autoSpaceDE w:val="0"/>
        <w:autoSpaceDN w:val="0"/>
        <w:adjustRightInd w:val="0"/>
        <w:ind w:firstLine="567"/>
        <w:jc w:val="both"/>
        <w:rPr>
          <w:color w:val="000000"/>
          <w:highlight w:val="yellow"/>
        </w:rPr>
      </w:pPr>
      <w:r w:rsidRPr="001675FA">
        <w:rPr>
          <w:color w:val="000000"/>
        </w:rPr>
        <w:t>Podnosilac žalbe je dužan da uz žalbu priloži dokaz o uplati naknade za vođenje postupka u iznosu od 1% od procijenjene vrijednosti javne nabavke, a najviše 20.000,00 eura, na žiro račun Komisije za zaštitu prava broj 530-20240-15 kod NLB Montenegro banke A.D.</w:t>
      </w:r>
    </w:p>
    <w:p w14:paraId="1D8AF790" w14:textId="77777777" w:rsidR="006F6378" w:rsidRPr="001675FA" w:rsidRDefault="006F6378" w:rsidP="006F6378">
      <w:pPr>
        <w:tabs>
          <w:tab w:val="left" w:pos="5760"/>
        </w:tabs>
        <w:ind w:firstLine="567"/>
        <w:jc w:val="both"/>
        <w:rPr>
          <w:color w:val="000000"/>
        </w:rPr>
      </w:pPr>
    </w:p>
    <w:p w14:paraId="77480D5A" w14:textId="77777777" w:rsidR="006F6378" w:rsidRPr="001675FA" w:rsidRDefault="006F6378" w:rsidP="006F6378">
      <w:pPr>
        <w:tabs>
          <w:tab w:val="left" w:pos="5760"/>
        </w:tabs>
        <w:ind w:firstLine="567"/>
        <w:jc w:val="both"/>
        <w:rPr>
          <w:color w:val="000000"/>
        </w:rPr>
      </w:pPr>
      <w:r w:rsidRPr="001675FA">
        <w:rPr>
          <w:color w:val="000000"/>
        </w:rPr>
        <w:t>Ukoliko je predmet nabavke podijeljen po partijama, a žalba se odnosi samo na određenu/e partiju/e, naknada se plaća u iznosu 1% od procijenjene vrijednosti javne nabavke te/tih partije/a.</w:t>
      </w:r>
    </w:p>
    <w:p w14:paraId="22351ED2" w14:textId="77777777" w:rsidR="006F6378" w:rsidRPr="001675FA" w:rsidRDefault="006F6378" w:rsidP="006F6378">
      <w:pPr>
        <w:tabs>
          <w:tab w:val="left" w:pos="5760"/>
        </w:tabs>
        <w:ind w:firstLine="567"/>
        <w:jc w:val="both"/>
        <w:rPr>
          <w:color w:val="000000"/>
        </w:rPr>
      </w:pPr>
    </w:p>
    <w:p w14:paraId="6AEC3222" w14:textId="77777777" w:rsidR="006F6378" w:rsidRPr="001675FA" w:rsidRDefault="006F6378" w:rsidP="006F6378">
      <w:pPr>
        <w:tabs>
          <w:tab w:val="left" w:pos="5760"/>
        </w:tabs>
        <w:ind w:firstLine="567"/>
        <w:jc w:val="both"/>
        <w:rPr>
          <w:color w:val="000000"/>
        </w:rPr>
      </w:pPr>
      <w:r w:rsidRPr="001675FA">
        <w:rPr>
          <w:color w:val="000000"/>
        </w:rPr>
        <w:t>Instrukcije za plaćanje naknade za vođenje postupka od strane žalilaca iz inostranstva nalaze se na internet stranici Komisije za zaštitu prava nabavki http</w:t>
      </w:r>
      <w:proofErr w:type="gramStart"/>
      <w:r w:rsidRPr="001675FA">
        <w:rPr>
          <w:color w:val="000000"/>
        </w:rPr>
        <w:t>:/</w:t>
      </w:r>
      <w:proofErr w:type="gramEnd"/>
      <w:r w:rsidRPr="001675FA">
        <w:rPr>
          <w:color w:val="000000"/>
        </w:rPr>
        <w:t>/www.kontrola-nabavki.me/.“.</w:t>
      </w:r>
    </w:p>
    <w:p w14:paraId="024C2603" w14:textId="77777777" w:rsidR="004F2C73" w:rsidRPr="001675FA" w:rsidRDefault="004F2C73"/>
    <w:sectPr w:rsidR="004F2C73" w:rsidRPr="001675FA" w:rsidSect="0003504D">
      <w:footerReference w:type="default" r:id="rId10"/>
      <w:pgSz w:w="11906" w:h="16838" w:code="9"/>
      <w:pgMar w:top="1440" w:right="1440" w:bottom="1440" w:left="1440" w:header="720" w:footer="720" w:gutter="0"/>
      <w:paperSrc w:first="3" w:other="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1AAF1E" w14:textId="77777777" w:rsidR="007F7BA8" w:rsidRDefault="007F7BA8" w:rsidP="006F6378">
      <w:r>
        <w:separator/>
      </w:r>
    </w:p>
  </w:endnote>
  <w:endnote w:type="continuationSeparator" w:id="0">
    <w:p w14:paraId="661175D3" w14:textId="77777777" w:rsidR="007F7BA8" w:rsidRDefault="007F7BA8" w:rsidP="006F6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0943935"/>
      <w:docPartObj>
        <w:docPartGallery w:val="Page Numbers (Bottom of Page)"/>
        <w:docPartUnique/>
      </w:docPartObj>
    </w:sdtPr>
    <w:sdtEndPr/>
    <w:sdtContent>
      <w:sdt>
        <w:sdtPr>
          <w:id w:val="565050523"/>
          <w:docPartObj>
            <w:docPartGallery w:val="Page Numbers (Top of Page)"/>
            <w:docPartUnique/>
          </w:docPartObj>
        </w:sdtPr>
        <w:sdtEndPr/>
        <w:sdtContent>
          <w:p w14:paraId="622C8EE1" w14:textId="3AB4D6B0" w:rsidR="00442516" w:rsidRDefault="00442516">
            <w:pPr>
              <w:pStyle w:val="Footer"/>
              <w:jc w:val="right"/>
            </w:pPr>
            <w:r>
              <w:t xml:space="preserve">Strana </w:t>
            </w:r>
            <w:r>
              <w:rPr>
                <w:b/>
                <w:sz w:val="24"/>
                <w:szCs w:val="24"/>
              </w:rPr>
              <w:fldChar w:fldCharType="begin"/>
            </w:r>
            <w:r>
              <w:rPr>
                <w:b/>
              </w:rPr>
              <w:instrText xml:space="preserve"> PAGE </w:instrText>
            </w:r>
            <w:r>
              <w:rPr>
                <w:b/>
                <w:sz w:val="24"/>
                <w:szCs w:val="24"/>
              </w:rPr>
              <w:fldChar w:fldCharType="separate"/>
            </w:r>
            <w:r w:rsidR="00A46C8E">
              <w:rPr>
                <w:b/>
                <w:noProof/>
              </w:rPr>
              <w:t>21</w:t>
            </w:r>
            <w:r>
              <w:rPr>
                <w:b/>
                <w:sz w:val="24"/>
                <w:szCs w:val="24"/>
              </w:rPr>
              <w:fldChar w:fldCharType="end"/>
            </w:r>
            <w:r>
              <w:t xml:space="preserve"> od </w:t>
            </w:r>
            <w:r>
              <w:rPr>
                <w:b/>
                <w:sz w:val="24"/>
                <w:szCs w:val="24"/>
              </w:rPr>
              <w:fldChar w:fldCharType="begin"/>
            </w:r>
            <w:r>
              <w:rPr>
                <w:b/>
              </w:rPr>
              <w:instrText xml:space="preserve"> NUMPAGES  </w:instrText>
            </w:r>
            <w:r>
              <w:rPr>
                <w:b/>
                <w:sz w:val="24"/>
                <w:szCs w:val="24"/>
              </w:rPr>
              <w:fldChar w:fldCharType="separate"/>
            </w:r>
            <w:r w:rsidR="00A46C8E">
              <w:rPr>
                <w:b/>
                <w:noProof/>
              </w:rPr>
              <w:t>27</w:t>
            </w:r>
            <w:r>
              <w:rPr>
                <w:b/>
                <w:sz w:val="24"/>
                <w:szCs w:val="24"/>
              </w:rPr>
              <w:fldChar w:fldCharType="end"/>
            </w:r>
          </w:p>
        </w:sdtContent>
      </w:sdt>
    </w:sdtContent>
  </w:sdt>
  <w:p w14:paraId="62722C5F" w14:textId="77777777" w:rsidR="00442516" w:rsidRDefault="004425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27442" w14:textId="77777777" w:rsidR="007F7BA8" w:rsidRDefault="007F7BA8" w:rsidP="006F6378">
      <w:r>
        <w:separator/>
      </w:r>
    </w:p>
  </w:footnote>
  <w:footnote w:type="continuationSeparator" w:id="0">
    <w:p w14:paraId="6B8407E9" w14:textId="77777777" w:rsidR="007F7BA8" w:rsidRDefault="007F7BA8" w:rsidP="006F6378">
      <w:r>
        <w:continuationSeparator/>
      </w:r>
    </w:p>
  </w:footnote>
  <w:footnote w:id="1">
    <w:p w14:paraId="32290225" w14:textId="77777777" w:rsidR="00442516" w:rsidRPr="00367536" w:rsidRDefault="00442516" w:rsidP="00737265">
      <w:pPr>
        <w:pStyle w:val="FootnoteText"/>
        <w:rPr>
          <w:rFonts w:ascii="Arial" w:hAnsi="Arial" w:cs="Arial"/>
          <w:sz w:val="16"/>
          <w:szCs w:val="16"/>
          <w:lang w:val="sr-Latn-ME"/>
        </w:rPr>
      </w:pPr>
      <w:r w:rsidRPr="00AA7FA3">
        <w:rPr>
          <w:rStyle w:val="FootnoteReference"/>
          <w:rFonts w:ascii="Arial" w:hAnsi="Arial" w:cs="Arial"/>
          <w:sz w:val="16"/>
          <w:szCs w:val="16"/>
        </w:rPr>
        <w:footnoteRef/>
      </w:r>
      <w:r w:rsidRPr="00AA7FA3">
        <w:rPr>
          <w:rFonts w:ascii="Arial" w:hAnsi="Arial" w:cs="Arial"/>
          <w:sz w:val="16"/>
          <w:szCs w:val="16"/>
        </w:rPr>
        <w:t xml:space="preserve"> </w:t>
      </w:r>
      <w:r w:rsidRPr="00AA7FA3">
        <w:rPr>
          <w:rFonts w:ascii="Arial" w:hAnsi="Arial" w:cs="Arial"/>
          <w:sz w:val="16"/>
          <w:szCs w:val="16"/>
          <w:lang w:val="sr-Latn-ME"/>
        </w:rPr>
        <w:t xml:space="preserve">Procijenjena vrijednost se iskazuje bez PDV-a </w:t>
      </w:r>
      <w:r w:rsidRPr="00AA7FA3">
        <w:rPr>
          <w:rFonts w:ascii="Arial" w:hAnsi="Arial" w:cs="Arial"/>
          <w:sz w:val="16"/>
          <w:szCs w:val="16"/>
        </w:rPr>
        <w:t>uključujući i sve troškove, nagrade i moguća obnavljanja ugovora na osnovu okvirnog sporazuma.</w:t>
      </w:r>
    </w:p>
  </w:footnote>
  <w:footnote w:id="2">
    <w:p w14:paraId="6A440308" w14:textId="77777777" w:rsidR="00442516" w:rsidRPr="008D0BE2" w:rsidRDefault="00442516" w:rsidP="00C62E83">
      <w:pPr>
        <w:pStyle w:val="FootnoteText"/>
        <w:jc w:val="both"/>
        <w:rPr>
          <w:rFonts w:ascii="Arial" w:hAnsi="Arial" w:cs="Arial"/>
          <w:sz w:val="16"/>
          <w:szCs w:val="16"/>
          <w:lang w:val="sr-Latn-ME"/>
        </w:rPr>
      </w:pPr>
      <w:r w:rsidRPr="008D0BE2">
        <w:rPr>
          <w:rStyle w:val="FootnoteReference"/>
          <w:rFonts w:ascii="Arial" w:hAnsi="Arial" w:cs="Arial"/>
          <w:sz w:val="16"/>
          <w:szCs w:val="16"/>
        </w:rPr>
        <w:footnoteRef/>
      </w:r>
      <w:r w:rsidRPr="008D0BE2">
        <w:rPr>
          <w:rFonts w:ascii="Arial" w:hAnsi="Arial" w:cs="Arial"/>
          <w:sz w:val="16"/>
          <w:szCs w:val="16"/>
        </w:rPr>
        <w:t xml:space="preserve"> Ukoliko se u toku postupka neće sprovoditi elektronska aukcija</w:t>
      </w:r>
      <w:r w:rsidRPr="008D0BE2">
        <w:rPr>
          <w:rFonts w:ascii="Arial" w:hAnsi="Arial" w:cs="Arial"/>
          <w:sz w:val="16"/>
          <w:szCs w:val="16"/>
          <w:lang w:val="sr-Latn-ME"/>
        </w:rPr>
        <w:t xml:space="preserve"> brisati cijelu sekciju iz tenderske dokumentacije, primjenjivo od dana uspostavljanja ESJN-a</w:t>
      </w:r>
    </w:p>
  </w:footnote>
  <w:footnote w:id="3">
    <w:p w14:paraId="4E352F95" w14:textId="77777777" w:rsidR="00442516" w:rsidRPr="00C245FF" w:rsidRDefault="00442516" w:rsidP="00C62E83">
      <w:pPr>
        <w:pStyle w:val="FootnoteText"/>
        <w:jc w:val="both"/>
        <w:rPr>
          <w:rFonts w:ascii="Arial" w:hAnsi="Arial" w:cs="Arial"/>
          <w:sz w:val="16"/>
          <w:szCs w:val="16"/>
          <w:lang w:val="sr-Latn-ME"/>
        </w:rPr>
      </w:pPr>
      <w:r w:rsidRPr="00C245FF">
        <w:rPr>
          <w:rStyle w:val="FootnoteReference"/>
          <w:rFonts w:ascii="Arial" w:hAnsi="Arial" w:cs="Arial"/>
          <w:sz w:val="16"/>
          <w:szCs w:val="16"/>
        </w:rPr>
        <w:footnoteRef/>
      </w:r>
      <w:r w:rsidRPr="00C245FF">
        <w:rPr>
          <w:rFonts w:ascii="Arial" w:hAnsi="Arial" w:cs="Arial"/>
          <w:sz w:val="16"/>
          <w:szCs w:val="16"/>
        </w:rPr>
        <w:t xml:space="preserve"> Ukoliko se ne zahtijeva dostavljanje elektronskog kataloga</w:t>
      </w:r>
      <w:r w:rsidRPr="00C245FF">
        <w:rPr>
          <w:rFonts w:ascii="Arial" w:hAnsi="Arial" w:cs="Arial"/>
          <w:sz w:val="16"/>
          <w:szCs w:val="16"/>
          <w:lang w:val="sr-Latn-ME"/>
        </w:rPr>
        <w:t xml:space="preserve"> brisati cijelu sekciju iz tenderske dokumentacije, primjenjivo od dana uspostavljanja ESJN-a</w:t>
      </w:r>
    </w:p>
  </w:footnote>
  <w:footnote w:id="4">
    <w:p w14:paraId="696F539F" w14:textId="77777777" w:rsidR="00442516" w:rsidRPr="000365E1" w:rsidRDefault="00442516" w:rsidP="004261A8">
      <w:pPr>
        <w:pStyle w:val="FootnoteText"/>
        <w:rPr>
          <w:rFonts w:ascii="Arial" w:hAnsi="Arial" w:cs="Arial"/>
          <w:sz w:val="16"/>
          <w:szCs w:val="16"/>
        </w:rPr>
      </w:pPr>
      <w:r w:rsidRPr="002E4B68">
        <w:rPr>
          <w:rStyle w:val="FootnoteReference"/>
          <w:rFonts w:ascii="Arial" w:hAnsi="Arial" w:cs="Arial"/>
          <w:sz w:val="16"/>
          <w:szCs w:val="16"/>
        </w:rPr>
        <w:footnoteRef/>
      </w:r>
      <w:r w:rsidRPr="002E4B68">
        <w:rPr>
          <w:rFonts w:ascii="Arial" w:hAnsi="Arial" w:cs="Arial"/>
          <w:sz w:val="16"/>
          <w:szCs w:val="16"/>
        </w:rPr>
        <w:t xml:space="preserve"> Do dana uspostavljanja ESJN</w:t>
      </w:r>
    </w:p>
  </w:footnote>
  <w:footnote w:id="5">
    <w:p w14:paraId="6EE7FB90" w14:textId="77777777" w:rsidR="00442516" w:rsidRPr="0099622E" w:rsidRDefault="00442516" w:rsidP="006F6378">
      <w:pPr>
        <w:pStyle w:val="FootnoteText"/>
        <w:rPr>
          <w:rFonts w:ascii="Arial" w:hAnsi="Arial" w:cs="Arial"/>
          <w:sz w:val="16"/>
          <w:szCs w:val="16"/>
        </w:rPr>
      </w:pPr>
      <w:r w:rsidRPr="0099622E">
        <w:rPr>
          <w:rStyle w:val="FootnoteReference"/>
          <w:rFonts w:ascii="Arial" w:hAnsi="Arial" w:cs="Arial"/>
          <w:sz w:val="16"/>
          <w:szCs w:val="16"/>
        </w:rPr>
        <w:footnoteRef/>
      </w:r>
      <w:r w:rsidRPr="0099622E">
        <w:rPr>
          <w:rFonts w:ascii="Arial" w:hAnsi="Arial" w:cs="Arial"/>
          <w:sz w:val="16"/>
          <w:szCs w:val="16"/>
        </w:rPr>
        <w:t>Od dana upostavljanja ESJN-a isključivo se dostavlja preko ESJN-a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65A15"/>
    <w:multiLevelType w:val="hybridMultilevel"/>
    <w:tmpl w:val="6BAE5E7E"/>
    <w:lvl w:ilvl="0" w:tplc="05BC6CD6">
      <w:start w:val="1"/>
      <w:numFmt w:val="decimal"/>
      <w:suff w:val="space"/>
      <w:lvlText w:val="%1."/>
      <w:lvlJc w:val="left"/>
      <w:pPr>
        <w:ind w:left="227"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50D81"/>
    <w:multiLevelType w:val="hybridMultilevel"/>
    <w:tmpl w:val="6BAE5E7E"/>
    <w:lvl w:ilvl="0" w:tplc="05BC6CD6">
      <w:start w:val="1"/>
      <w:numFmt w:val="decimal"/>
      <w:suff w:val="space"/>
      <w:lvlText w:val="%1."/>
      <w:lvlJc w:val="left"/>
      <w:pPr>
        <w:ind w:left="227"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B2BD5"/>
    <w:multiLevelType w:val="hybridMultilevel"/>
    <w:tmpl w:val="6BAE5E7E"/>
    <w:lvl w:ilvl="0" w:tplc="05BC6CD6">
      <w:start w:val="1"/>
      <w:numFmt w:val="decimal"/>
      <w:suff w:val="space"/>
      <w:lvlText w:val="%1."/>
      <w:lvlJc w:val="left"/>
      <w:pPr>
        <w:ind w:left="227"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E067B"/>
    <w:multiLevelType w:val="hybridMultilevel"/>
    <w:tmpl w:val="6BAE5E7E"/>
    <w:lvl w:ilvl="0" w:tplc="05BC6CD6">
      <w:start w:val="1"/>
      <w:numFmt w:val="decimal"/>
      <w:suff w:val="space"/>
      <w:lvlText w:val="%1."/>
      <w:lvlJc w:val="left"/>
      <w:pPr>
        <w:ind w:left="227"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AB6D93"/>
    <w:multiLevelType w:val="hybridMultilevel"/>
    <w:tmpl w:val="8D30F1B2"/>
    <w:lvl w:ilvl="0" w:tplc="F0601244">
      <w:start w:val="1"/>
      <w:numFmt w:val="decimal"/>
      <w:lvlText w:val="%1."/>
      <w:lvlJc w:val="left"/>
      <w:pPr>
        <w:ind w:left="1065" w:hanging="705"/>
      </w:pPr>
      <w:rPr>
        <w:rFonts w:hint="default"/>
        <w:b/>
        <w:color w:val="auto"/>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 w15:restartNumberingAfterBreak="0">
    <w:nsid w:val="168B0E39"/>
    <w:multiLevelType w:val="hybridMultilevel"/>
    <w:tmpl w:val="FC96946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8352164"/>
    <w:multiLevelType w:val="hybridMultilevel"/>
    <w:tmpl w:val="82C43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266024"/>
    <w:multiLevelType w:val="hybridMultilevel"/>
    <w:tmpl w:val="45CE7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597E9E"/>
    <w:multiLevelType w:val="hybridMultilevel"/>
    <w:tmpl w:val="6BAE5E7E"/>
    <w:lvl w:ilvl="0" w:tplc="05BC6CD6">
      <w:start w:val="1"/>
      <w:numFmt w:val="decimal"/>
      <w:suff w:val="space"/>
      <w:lvlText w:val="%1."/>
      <w:lvlJc w:val="left"/>
      <w:pPr>
        <w:ind w:left="227"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B17EBB"/>
    <w:multiLevelType w:val="hybridMultilevel"/>
    <w:tmpl w:val="302EA23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0" w15:restartNumberingAfterBreak="0">
    <w:nsid w:val="390D5AEB"/>
    <w:multiLevelType w:val="hybridMultilevel"/>
    <w:tmpl w:val="5D4ECF92"/>
    <w:lvl w:ilvl="0" w:tplc="2C1A000F">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4E1221"/>
    <w:multiLevelType w:val="hybridMultilevel"/>
    <w:tmpl w:val="6BAE5E7E"/>
    <w:lvl w:ilvl="0" w:tplc="05BC6CD6">
      <w:start w:val="1"/>
      <w:numFmt w:val="decimal"/>
      <w:suff w:val="space"/>
      <w:lvlText w:val="%1."/>
      <w:lvlJc w:val="left"/>
      <w:pPr>
        <w:ind w:left="227"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8E6DC0"/>
    <w:multiLevelType w:val="hybridMultilevel"/>
    <w:tmpl w:val="6BAE5E7E"/>
    <w:lvl w:ilvl="0" w:tplc="05BC6CD6">
      <w:start w:val="1"/>
      <w:numFmt w:val="decimal"/>
      <w:suff w:val="space"/>
      <w:lvlText w:val="%1."/>
      <w:lvlJc w:val="left"/>
      <w:pPr>
        <w:ind w:left="227"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3D1EF4"/>
    <w:multiLevelType w:val="hybridMultilevel"/>
    <w:tmpl w:val="6BAE5E7E"/>
    <w:lvl w:ilvl="0" w:tplc="05BC6CD6">
      <w:start w:val="1"/>
      <w:numFmt w:val="decimal"/>
      <w:suff w:val="space"/>
      <w:lvlText w:val="%1."/>
      <w:lvlJc w:val="left"/>
      <w:pPr>
        <w:ind w:left="227"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241005"/>
    <w:multiLevelType w:val="hybridMultilevel"/>
    <w:tmpl w:val="2D207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7E3A28"/>
    <w:multiLevelType w:val="hybridMultilevel"/>
    <w:tmpl w:val="47F86D1A"/>
    <w:lvl w:ilvl="0" w:tplc="2C1A0015">
      <w:start w:val="1"/>
      <w:numFmt w:val="upperLetter"/>
      <w:lvlText w:val="%1."/>
      <w:lvlJc w:val="left"/>
      <w:pPr>
        <w:ind w:left="720" w:hanging="360"/>
      </w:pPr>
      <w:rPr>
        <w:rFonts w:hint="default"/>
        <w:u w:val="none"/>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 w15:restartNumberingAfterBreak="0">
    <w:nsid w:val="6FB3744A"/>
    <w:multiLevelType w:val="hybridMultilevel"/>
    <w:tmpl w:val="6BAE5E7E"/>
    <w:lvl w:ilvl="0" w:tplc="05BC6CD6">
      <w:start w:val="1"/>
      <w:numFmt w:val="decimal"/>
      <w:suff w:val="space"/>
      <w:lvlText w:val="%1."/>
      <w:lvlJc w:val="left"/>
      <w:pPr>
        <w:ind w:left="227"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62787B"/>
    <w:multiLevelType w:val="hybridMultilevel"/>
    <w:tmpl w:val="6BAE5E7E"/>
    <w:lvl w:ilvl="0" w:tplc="05BC6CD6">
      <w:start w:val="1"/>
      <w:numFmt w:val="decimal"/>
      <w:suff w:val="space"/>
      <w:lvlText w:val="%1."/>
      <w:lvlJc w:val="left"/>
      <w:pPr>
        <w:ind w:left="227"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7556DF"/>
    <w:multiLevelType w:val="hybridMultilevel"/>
    <w:tmpl w:val="CC0694D6"/>
    <w:lvl w:ilvl="0" w:tplc="2C1A000F">
      <w:start w:val="1"/>
      <w:numFmt w:val="decimal"/>
      <w:lvlText w:val="%1."/>
      <w:lvlJc w:val="left"/>
      <w:pPr>
        <w:ind w:left="720" w:hanging="360"/>
      </w:pPr>
      <w:rPr>
        <w:rFonts w:hint="default"/>
        <w:u w:val="none"/>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9" w15:restartNumberingAfterBreak="0">
    <w:nsid w:val="7CC742C4"/>
    <w:multiLevelType w:val="hybridMultilevel"/>
    <w:tmpl w:val="2C28598C"/>
    <w:lvl w:ilvl="0" w:tplc="2C1A0001">
      <w:start w:val="1"/>
      <w:numFmt w:val="bullet"/>
      <w:lvlText w:val=""/>
      <w:lvlJc w:val="left"/>
      <w:pPr>
        <w:ind w:left="720" w:hanging="360"/>
      </w:pPr>
      <w:rPr>
        <w:rFonts w:ascii="Symbol" w:hAnsi="Symbol"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8"/>
  </w:num>
  <w:num w:numId="4">
    <w:abstractNumId w:val="15"/>
  </w:num>
  <w:num w:numId="5">
    <w:abstractNumId w:val="10"/>
  </w:num>
  <w:num w:numId="6">
    <w:abstractNumId w:val="4"/>
  </w:num>
  <w:num w:numId="7">
    <w:abstractNumId w:val="13"/>
  </w:num>
  <w:num w:numId="8">
    <w:abstractNumId w:val="8"/>
  </w:num>
  <w:num w:numId="9">
    <w:abstractNumId w:val="2"/>
  </w:num>
  <w:num w:numId="10">
    <w:abstractNumId w:val="3"/>
  </w:num>
  <w:num w:numId="11">
    <w:abstractNumId w:val="11"/>
  </w:num>
  <w:num w:numId="12">
    <w:abstractNumId w:val="12"/>
  </w:num>
  <w:num w:numId="13">
    <w:abstractNumId w:val="16"/>
  </w:num>
  <w:num w:numId="14">
    <w:abstractNumId w:val="17"/>
  </w:num>
  <w:num w:numId="15">
    <w:abstractNumId w:val="0"/>
  </w:num>
  <w:num w:numId="16">
    <w:abstractNumId w:val="1"/>
  </w:num>
  <w:num w:numId="17">
    <w:abstractNumId w:val="7"/>
  </w:num>
  <w:num w:numId="18">
    <w:abstractNumId w:val="6"/>
  </w:num>
  <w:num w:numId="19">
    <w:abstractNumId w:val="14"/>
  </w:num>
  <w:num w:numId="20">
    <w:abstractNumId w:val="19"/>
    <w:lvlOverride w:ilvl="0"/>
    <w:lvlOverride w:ilvl="1"/>
    <w:lvlOverride w:ilvl="2"/>
    <w:lvlOverride w:ilvl="3"/>
    <w:lvlOverride w:ilvl="4"/>
    <w:lvlOverride w:ilvl="5"/>
    <w:lvlOverride w:ilvl="6"/>
    <w:lvlOverride w:ilvl="7"/>
    <w:lvlOverride w:ilv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EBD"/>
    <w:rsid w:val="00000986"/>
    <w:rsid w:val="00020BB5"/>
    <w:rsid w:val="00022FA5"/>
    <w:rsid w:val="0003504D"/>
    <w:rsid w:val="00036BBD"/>
    <w:rsid w:val="00041201"/>
    <w:rsid w:val="0004205E"/>
    <w:rsid w:val="00056039"/>
    <w:rsid w:val="00062FDF"/>
    <w:rsid w:val="00070179"/>
    <w:rsid w:val="000C59A6"/>
    <w:rsid w:val="000D782A"/>
    <w:rsid w:val="000E0D54"/>
    <w:rsid w:val="000F0BB8"/>
    <w:rsid w:val="00101105"/>
    <w:rsid w:val="001120F6"/>
    <w:rsid w:val="00127648"/>
    <w:rsid w:val="00131B96"/>
    <w:rsid w:val="001353EA"/>
    <w:rsid w:val="001675FA"/>
    <w:rsid w:val="00176066"/>
    <w:rsid w:val="00182190"/>
    <w:rsid w:val="00196417"/>
    <w:rsid w:val="001A5D9B"/>
    <w:rsid w:val="001B6434"/>
    <w:rsid w:val="001C24CE"/>
    <w:rsid w:val="001C462B"/>
    <w:rsid w:val="001C63EA"/>
    <w:rsid w:val="001C645D"/>
    <w:rsid w:val="001C7892"/>
    <w:rsid w:val="001D44BD"/>
    <w:rsid w:val="00200550"/>
    <w:rsid w:val="00201DEA"/>
    <w:rsid w:val="00221A8E"/>
    <w:rsid w:val="0025230B"/>
    <w:rsid w:val="002643C3"/>
    <w:rsid w:val="0027005C"/>
    <w:rsid w:val="00273BBA"/>
    <w:rsid w:val="00297750"/>
    <w:rsid w:val="002A4D3C"/>
    <w:rsid w:val="002B1245"/>
    <w:rsid w:val="002D0B67"/>
    <w:rsid w:val="002D533C"/>
    <w:rsid w:val="002F010E"/>
    <w:rsid w:val="0030227B"/>
    <w:rsid w:val="003048A2"/>
    <w:rsid w:val="00310D17"/>
    <w:rsid w:val="0033102E"/>
    <w:rsid w:val="00335A9D"/>
    <w:rsid w:val="0034711D"/>
    <w:rsid w:val="00373E1A"/>
    <w:rsid w:val="00383566"/>
    <w:rsid w:val="00393CC2"/>
    <w:rsid w:val="00395223"/>
    <w:rsid w:val="003A4E32"/>
    <w:rsid w:val="003A55C3"/>
    <w:rsid w:val="003A7F5B"/>
    <w:rsid w:val="003E4057"/>
    <w:rsid w:val="003E4CCF"/>
    <w:rsid w:val="003F4248"/>
    <w:rsid w:val="00402F42"/>
    <w:rsid w:val="004261A8"/>
    <w:rsid w:val="00440BE9"/>
    <w:rsid w:val="00442516"/>
    <w:rsid w:val="004453A0"/>
    <w:rsid w:val="00454637"/>
    <w:rsid w:val="00480EA6"/>
    <w:rsid w:val="004B00A9"/>
    <w:rsid w:val="004C7653"/>
    <w:rsid w:val="004E28AB"/>
    <w:rsid w:val="004E7A03"/>
    <w:rsid w:val="004F2C73"/>
    <w:rsid w:val="0050131D"/>
    <w:rsid w:val="0050169E"/>
    <w:rsid w:val="00501FB4"/>
    <w:rsid w:val="0050771B"/>
    <w:rsid w:val="00510661"/>
    <w:rsid w:val="005157F8"/>
    <w:rsid w:val="00522971"/>
    <w:rsid w:val="005326AB"/>
    <w:rsid w:val="005358A0"/>
    <w:rsid w:val="0054094D"/>
    <w:rsid w:val="005550E3"/>
    <w:rsid w:val="00591938"/>
    <w:rsid w:val="00597C7E"/>
    <w:rsid w:val="005B3167"/>
    <w:rsid w:val="005D3282"/>
    <w:rsid w:val="005E3198"/>
    <w:rsid w:val="006042D3"/>
    <w:rsid w:val="006125DE"/>
    <w:rsid w:val="00616A46"/>
    <w:rsid w:val="00623232"/>
    <w:rsid w:val="00630B3A"/>
    <w:rsid w:val="00631149"/>
    <w:rsid w:val="006360F4"/>
    <w:rsid w:val="00650EF8"/>
    <w:rsid w:val="00662B95"/>
    <w:rsid w:val="00664619"/>
    <w:rsid w:val="00675B75"/>
    <w:rsid w:val="00676B77"/>
    <w:rsid w:val="00680B71"/>
    <w:rsid w:val="00681399"/>
    <w:rsid w:val="006A0FDA"/>
    <w:rsid w:val="006A1E5A"/>
    <w:rsid w:val="006B27FE"/>
    <w:rsid w:val="006B6B28"/>
    <w:rsid w:val="006D4ED9"/>
    <w:rsid w:val="006E0379"/>
    <w:rsid w:val="006E5DCC"/>
    <w:rsid w:val="006F4828"/>
    <w:rsid w:val="006F6378"/>
    <w:rsid w:val="0070000C"/>
    <w:rsid w:val="007124F4"/>
    <w:rsid w:val="00737265"/>
    <w:rsid w:val="00760EAB"/>
    <w:rsid w:val="007646C4"/>
    <w:rsid w:val="007772FD"/>
    <w:rsid w:val="0078651C"/>
    <w:rsid w:val="0079515F"/>
    <w:rsid w:val="007951A2"/>
    <w:rsid w:val="007978D0"/>
    <w:rsid w:val="007A25D1"/>
    <w:rsid w:val="007B150C"/>
    <w:rsid w:val="007B3CE3"/>
    <w:rsid w:val="007C0EA5"/>
    <w:rsid w:val="007C6394"/>
    <w:rsid w:val="007E389C"/>
    <w:rsid w:val="007F10A2"/>
    <w:rsid w:val="007F7BA8"/>
    <w:rsid w:val="0081371E"/>
    <w:rsid w:val="0083635A"/>
    <w:rsid w:val="00853291"/>
    <w:rsid w:val="008711A7"/>
    <w:rsid w:val="00876C66"/>
    <w:rsid w:val="00882DA0"/>
    <w:rsid w:val="00883FFB"/>
    <w:rsid w:val="00885FD3"/>
    <w:rsid w:val="00887A2F"/>
    <w:rsid w:val="008B2EBF"/>
    <w:rsid w:val="008B5D1F"/>
    <w:rsid w:val="008B62F6"/>
    <w:rsid w:val="008C7C3F"/>
    <w:rsid w:val="008D1263"/>
    <w:rsid w:val="008E11DA"/>
    <w:rsid w:val="008E21CE"/>
    <w:rsid w:val="00903BBB"/>
    <w:rsid w:val="009111E9"/>
    <w:rsid w:val="00913AF4"/>
    <w:rsid w:val="00930E68"/>
    <w:rsid w:val="009557BC"/>
    <w:rsid w:val="00956558"/>
    <w:rsid w:val="00961C3E"/>
    <w:rsid w:val="0096350B"/>
    <w:rsid w:val="0097619B"/>
    <w:rsid w:val="009A5554"/>
    <w:rsid w:val="009A7794"/>
    <w:rsid w:val="009B29EC"/>
    <w:rsid w:val="009D07A7"/>
    <w:rsid w:val="009D63C4"/>
    <w:rsid w:val="009E00EC"/>
    <w:rsid w:val="009E6208"/>
    <w:rsid w:val="009F1923"/>
    <w:rsid w:val="009F1FB2"/>
    <w:rsid w:val="009F3A56"/>
    <w:rsid w:val="00A02F95"/>
    <w:rsid w:val="00A13508"/>
    <w:rsid w:val="00A23FBC"/>
    <w:rsid w:val="00A351CC"/>
    <w:rsid w:val="00A42E7B"/>
    <w:rsid w:val="00A46C8E"/>
    <w:rsid w:val="00A73646"/>
    <w:rsid w:val="00A82B73"/>
    <w:rsid w:val="00A95F82"/>
    <w:rsid w:val="00AC0E5A"/>
    <w:rsid w:val="00AC749E"/>
    <w:rsid w:val="00AD1B0A"/>
    <w:rsid w:val="00AD52BF"/>
    <w:rsid w:val="00AE7EBD"/>
    <w:rsid w:val="00B12FA4"/>
    <w:rsid w:val="00B1521B"/>
    <w:rsid w:val="00B1611A"/>
    <w:rsid w:val="00B2445E"/>
    <w:rsid w:val="00B27BCA"/>
    <w:rsid w:val="00B468E6"/>
    <w:rsid w:val="00B51039"/>
    <w:rsid w:val="00B5284E"/>
    <w:rsid w:val="00B52F34"/>
    <w:rsid w:val="00B53BFC"/>
    <w:rsid w:val="00B65146"/>
    <w:rsid w:val="00B7369F"/>
    <w:rsid w:val="00B74273"/>
    <w:rsid w:val="00B80175"/>
    <w:rsid w:val="00B93E98"/>
    <w:rsid w:val="00BB6628"/>
    <w:rsid w:val="00BC681C"/>
    <w:rsid w:val="00BD0181"/>
    <w:rsid w:val="00BD0960"/>
    <w:rsid w:val="00BD30F7"/>
    <w:rsid w:val="00BD60F0"/>
    <w:rsid w:val="00BD6816"/>
    <w:rsid w:val="00BE31EA"/>
    <w:rsid w:val="00BF09E2"/>
    <w:rsid w:val="00C00E58"/>
    <w:rsid w:val="00C01946"/>
    <w:rsid w:val="00C035AD"/>
    <w:rsid w:val="00C13549"/>
    <w:rsid w:val="00C252A3"/>
    <w:rsid w:val="00C43ED0"/>
    <w:rsid w:val="00C53F5F"/>
    <w:rsid w:val="00C62E83"/>
    <w:rsid w:val="00CA0C6B"/>
    <w:rsid w:val="00CB41D4"/>
    <w:rsid w:val="00CB7658"/>
    <w:rsid w:val="00CD2FA8"/>
    <w:rsid w:val="00CD7426"/>
    <w:rsid w:val="00CE3B37"/>
    <w:rsid w:val="00CE6D21"/>
    <w:rsid w:val="00D100DA"/>
    <w:rsid w:val="00D14990"/>
    <w:rsid w:val="00D159DD"/>
    <w:rsid w:val="00D20E49"/>
    <w:rsid w:val="00D229F1"/>
    <w:rsid w:val="00D25EA0"/>
    <w:rsid w:val="00D30707"/>
    <w:rsid w:val="00D3177B"/>
    <w:rsid w:val="00D355F1"/>
    <w:rsid w:val="00D55DAE"/>
    <w:rsid w:val="00D60D6B"/>
    <w:rsid w:val="00D8105F"/>
    <w:rsid w:val="00D85881"/>
    <w:rsid w:val="00D903C8"/>
    <w:rsid w:val="00D9189B"/>
    <w:rsid w:val="00D978DB"/>
    <w:rsid w:val="00DB5967"/>
    <w:rsid w:val="00DB6A49"/>
    <w:rsid w:val="00DB6F90"/>
    <w:rsid w:val="00DC7B1F"/>
    <w:rsid w:val="00DE59CA"/>
    <w:rsid w:val="00E04E70"/>
    <w:rsid w:val="00E06036"/>
    <w:rsid w:val="00E10EB6"/>
    <w:rsid w:val="00E153F6"/>
    <w:rsid w:val="00E221D8"/>
    <w:rsid w:val="00E223DC"/>
    <w:rsid w:val="00E22B89"/>
    <w:rsid w:val="00E27A66"/>
    <w:rsid w:val="00E307E4"/>
    <w:rsid w:val="00E34D85"/>
    <w:rsid w:val="00E46DB5"/>
    <w:rsid w:val="00E61AAF"/>
    <w:rsid w:val="00E77D01"/>
    <w:rsid w:val="00E845B4"/>
    <w:rsid w:val="00E87521"/>
    <w:rsid w:val="00E93951"/>
    <w:rsid w:val="00E97506"/>
    <w:rsid w:val="00EB0258"/>
    <w:rsid w:val="00EC6DEE"/>
    <w:rsid w:val="00ED033B"/>
    <w:rsid w:val="00EE6997"/>
    <w:rsid w:val="00EF58C1"/>
    <w:rsid w:val="00EF5F8F"/>
    <w:rsid w:val="00F512AD"/>
    <w:rsid w:val="00F539CC"/>
    <w:rsid w:val="00F601EC"/>
    <w:rsid w:val="00F73CA4"/>
    <w:rsid w:val="00F74193"/>
    <w:rsid w:val="00F74DB5"/>
    <w:rsid w:val="00F770CC"/>
    <w:rsid w:val="00F97AE1"/>
    <w:rsid w:val="00FA0E07"/>
    <w:rsid w:val="00FB5EC9"/>
    <w:rsid w:val="00FE080E"/>
    <w:rsid w:val="00FF47B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35BCA"/>
  <w15:docId w15:val="{6D7B79E9-534D-4B41-80E8-E69327BB0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6378"/>
    <w:pPr>
      <w:spacing w:after="0" w:line="240" w:lineRule="auto"/>
    </w:pPr>
    <w:rPr>
      <w:rFonts w:ascii="Times New Roman" w:eastAsia="Times New Roman" w:hAnsi="Times New Roman" w:cs="Times New Roman"/>
      <w:sz w:val="24"/>
      <w:szCs w:val="24"/>
    </w:rPr>
  </w:style>
  <w:style w:type="paragraph" w:styleId="Heading1">
    <w:name w:val="heading 1"/>
    <w:aliases w:val="Heading 1."/>
    <w:basedOn w:val="Normal"/>
    <w:next w:val="Normal"/>
    <w:link w:val="Heading1Char"/>
    <w:uiPriority w:val="99"/>
    <w:qFormat/>
    <w:rsid w:val="006F6378"/>
    <w:pPr>
      <w:keepNext/>
      <w:jc w:val="center"/>
      <w:outlineLvl w:val="0"/>
    </w:pPr>
    <w:rPr>
      <w:b/>
      <w:bCs/>
      <w:lang w:val="sr-Cyrl-CS"/>
    </w:rPr>
  </w:style>
  <w:style w:type="paragraph" w:styleId="Heading2">
    <w:name w:val="heading 2"/>
    <w:basedOn w:val="Normal"/>
    <w:next w:val="Normal"/>
    <w:link w:val="Heading2Char"/>
    <w:uiPriority w:val="99"/>
    <w:qFormat/>
    <w:rsid w:val="003A4E32"/>
    <w:pPr>
      <w:keepNext/>
      <w:keepLines/>
      <w:spacing w:before="200" w:line="276" w:lineRule="auto"/>
      <w:outlineLvl w:val="1"/>
    </w:pPr>
    <w:rPr>
      <w:rFonts w:ascii="Cambria" w:hAnsi="Cambria" w:cs="Cambria"/>
      <w:b/>
      <w:bCs/>
      <w:color w:val="4F81BD"/>
      <w:sz w:val="26"/>
      <w:szCs w:val="26"/>
      <w:lang w:eastAsia="zh-TW"/>
    </w:rPr>
  </w:style>
  <w:style w:type="paragraph" w:styleId="Heading3">
    <w:name w:val="heading 3"/>
    <w:basedOn w:val="Normal"/>
    <w:next w:val="Normal"/>
    <w:link w:val="Heading3Char"/>
    <w:uiPriority w:val="99"/>
    <w:qFormat/>
    <w:rsid w:val="003A4E32"/>
    <w:pPr>
      <w:keepNext/>
      <w:keepLines/>
      <w:spacing w:before="200" w:line="276" w:lineRule="auto"/>
      <w:outlineLvl w:val="2"/>
    </w:pPr>
    <w:rPr>
      <w:rFonts w:ascii="Cambria" w:hAnsi="Cambria" w:cs="Cambria"/>
      <w:b/>
      <w:bCs/>
      <w:color w:val="4F81BD"/>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basedOn w:val="DefaultParagraphFont"/>
    <w:link w:val="Heading1"/>
    <w:uiPriority w:val="99"/>
    <w:rsid w:val="006F6378"/>
    <w:rPr>
      <w:rFonts w:ascii="Times New Roman" w:eastAsia="Times New Roman" w:hAnsi="Times New Roman" w:cs="Times New Roman"/>
      <w:b/>
      <w:bCs/>
      <w:sz w:val="24"/>
      <w:szCs w:val="24"/>
      <w:lang w:val="sr-Cyrl-CS"/>
    </w:rPr>
  </w:style>
  <w:style w:type="character" w:customStyle="1" w:styleId="Heading2Char">
    <w:name w:val="Heading 2 Char"/>
    <w:basedOn w:val="DefaultParagraphFont"/>
    <w:link w:val="Heading2"/>
    <w:uiPriority w:val="99"/>
    <w:rsid w:val="003A4E32"/>
    <w:rPr>
      <w:rFonts w:ascii="Cambria" w:eastAsia="Times New Roman" w:hAnsi="Cambria" w:cs="Cambria"/>
      <w:b/>
      <w:bCs/>
      <w:color w:val="4F81BD"/>
      <w:sz w:val="26"/>
      <w:szCs w:val="26"/>
      <w:lang w:val="en-US" w:eastAsia="zh-TW"/>
    </w:rPr>
  </w:style>
  <w:style w:type="character" w:customStyle="1" w:styleId="Heading3Char">
    <w:name w:val="Heading 3 Char"/>
    <w:basedOn w:val="DefaultParagraphFont"/>
    <w:link w:val="Heading3"/>
    <w:uiPriority w:val="99"/>
    <w:rsid w:val="003A4E32"/>
    <w:rPr>
      <w:rFonts w:ascii="Cambria" w:eastAsia="Times New Roman" w:hAnsi="Cambria" w:cs="Cambria"/>
      <w:b/>
      <w:bCs/>
      <w:color w:val="4F81BD"/>
      <w:sz w:val="24"/>
      <w:szCs w:val="24"/>
      <w:lang w:val="en-US" w:eastAsia="zh-TW"/>
    </w:rPr>
  </w:style>
  <w:style w:type="character" w:styleId="Hyperlink">
    <w:name w:val="Hyperlink"/>
    <w:uiPriority w:val="99"/>
    <w:rsid w:val="006F6378"/>
    <w:rPr>
      <w:color w:val="0000FF"/>
      <w:u w:val="single"/>
    </w:rPr>
  </w:style>
  <w:style w:type="paragraph" w:styleId="FootnoteText">
    <w:name w:val="footnote text"/>
    <w:basedOn w:val="Normal"/>
    <w:link w:val="FootnoteTextChar"/>
    <w:uiPriority w:val="99"/>
    <w:unhideWhenUsed/>
    <w:rsid w:val="006F6378"/>
    <w:rPr>
      <w:rFonts w:ascii="Calibri" w:eastAsia="Calibri" w:hAnsi="Calibri"/>
      <w:sz w:val="20"/>
      <w:szCs w:val="20"/>
    </w:rPr>
  </w:style>
  <w:style w:type="character" w:customStyle="1" w:styleId="FootnoteTextChar">
    <w:name w:val="Footnote Text Char"/>
    <w:basedOn w:val="DefaultParagraphFont"/>
    <w:link w:val="FootnoteText"/>
    <w:uiPriority w:val="99"/>
    <w:rsid w:val="006F6378"/>
    <w:rPr>
      <w:rFonts w:ascii="Calibri" w:eastAsia="Calibri" w:hAnsi="Calibri" w:cs="Times New Roman"/>
      <w:sz w:val="20"/>
      <w:szCs w:val="20"/>
      <w:lang w:val="en-US"/>
    </w:rPr>
  </w:style>
  <w:style w:type="character" w:styleId="FootnoteReference">
    <w:name w:val="footnote reference"/>
    <w:aliases w:val="16 Point,Superscript 6 Point,ftref,BVI fnr,Footnote Reference Number,Footnote Reference_LVL6,Footnote Reference_LVL61,Footnote Reference_LVL62,Footnote Reference_LVL63,Footnote Reference_LVL64,fr,Знак сноски-FN"/>
    <w:uiPriority w:val="99"/>
    <w:unhideWhenUsed/>
    <w:rsid w:val="006F6378"/>
    <w:rPr>
      <w:vertAlign w:val="superscript"/>
    </w:rPr>
  </w:style>
  <w:style w:type="paragraph" w:styleId="TOC1">
    <w:name w:val="toc 1"/>
    <w:basedOn w:val="Normal"/>
    <w:next w:val="Normal"/>
    <w:autoRedefine/>
    <w:uiPriority w:val="39"/>
    <w:rsid w:val="006F6378"/>
    <w:pPr>
      <w:spacing w:after="100" w:line="276" w:lineRule="auto"/>
    </w:pPr>
    <w:rPr>
      <w:rFonts w:ascii="Calibri" w:eastAsia="PMingLiU" w:hAnsi="Calibri" w:cs="Calibri"/>
      <w:sz w:val="22"/>
      <w:szCs w:val="22"/>
      <w:lang w:eastAsia="zh-TW"/>
    </w:rPr>
  </w:style>
  <w:style w:type="paragraph" w:styleId="ListParagraph">
    <w:name w:val="List Paragraph"/>
    <w:basedOn w:val="Normal"/>
    <w:link w:val="ListParagraphChar"/>
    <w:uiPriority w:val="34"/>
    <w:qFormat/>
    <w:rsid w:val="00E04E70"/>
    <w:pPr>
      <w:ind w:left="720"/>
      <w:contextualSpacing/>
    </w:pPr>
  </w:style>
  <w:style w:type="character" w:customStyle="1" w:styleId="ListParagraphChar">
    <w:name w:val="List Paragraph Char"/>
    <w:link w:val="ListParagraph"/>
    <w:uiPriority w:val="34"/>
    <w:locked/>
    <w:rsid w:val="003A4E32"/>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711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1A7"/>
    <w:rPr>
      <w:rFonts w:ascii="Segoe UI" w:eastAsia="Times New Roman" w:hAnsi="Segoe UI" w:cs="Segoe UI"/>
      <w:sz w:val="18"/>
      <w:szCs w:val="18"/>
      <w:lang w:val="en-US"/>
    </w:rPr>
  </w:style>
  <w:style w:type="paragraph" w:styleId="NoSpacing">
    <w:name w:val="No Spacing"/>
    <w:link w:val="NoSpacingChar"/>
    <w:uiPriority w:val="1"/>
    <w:qFormat/>
    <w:rsid w:val="003A4E32"/>
    <w:pPr>
      <w:spacing w:after="0" w:line="240" w:lineRule="auto"/>
    </w:pPr>
    <w:rPr>
      <w:rFonts w:ascii="Calibri" w:eastAsia="Calibri" w:hAnsi="Calibri" w:cs="Calibri"/>
      <w:sz w:val="24"/>
      <w:szCs w:val="24"/>
    </w:rPr>
  </w:style>
  <w:style w:type="paragraph" w:customStyle="1" w:styleId="t-98-2">
    <w:name w:val="t-98-2"/>
    <w:basedOn w:val="Normal"/>
    <w:uiPriority w:val="99"/>
    <w:rsid w:val="003A4E32"/>
    <w:pPr>
      <w:spacing w:before="100" w:beforeAutospacing="1" w:after="100" w:afterAutospacing="1"/>
    </w:pPr>
    <w:rPr>
      <w:rFonts w:eastAsia="PMingLiU"/>
    </w:rPr>
  </w:style>
  <w:style w:type="paragraph" w:customStyle="1" w:styleId="1tekst">
    <w:name w:val="1tekst"/>
    <w:basedOn w:val="Normal"/>
    <w:uiPriority w:val="99"/>
    <w:rsid w:val="003A4E32"/>
    <w:pPr>
      <w:spacing w:before="100" w:beforeAutospacing="1" w:after="100" w:afterAutospacing="1"/>
      <w:ind w:firstLine="240"/>
      <w:jc w:val="both"/>
    </w:pPr>
    <w:rPr>
      <w:rFonts w:ascii="Arial" w:eastAsia="Arial Unicode MS" w:hAnsi="Arial" w:cs="Arial"/>
      <w:sz w:val="20"/>
      <w:szCs w:val="20"/>
    </w:rPr>
  </w:style>
  <w:style w:type="paragraph" w:customStyle="1" w:styleId="8podpodnas">
    <w:name w:val="8podpodnas"/>
    <w:basedOn w:val="Normal"/>
    <w:uiPriority w:val="99"/>
    <w:rsid w:val="003A4E32"/>
    <w:pPr>
      <w:shd w:val="clear" w:color="auto" w:fill="FFFFFF"/>
      <w:spacing w:before="240" w:after="240"/>
      <w:jc w:val="center"/>
    </w:pPr>
    <w:rPr>
      <w:i/>
      <w:iCs/>
      <w:sz w:val="28"/>
      <w:szCs w:val="28"/>
    </w:rPr>
  </w:style>
  <w:style w:type="paragraph" w:styleId="BodyText">
    <w:name w:val="Body Text"/>
    <w:aliases w:val="Char10"/>
    <w:basedOn w:val="Normal"/>
    <w:link w:val="BodyTextChar"/>
    <w:uiPriority w:val="99"/>
    <w:rsid w:val="003A4E32"/>
    <w:pPr>
      <w:jc w:val="both"/>
    </w:pPr>
    <w:rPr>
      <w:rFonts w:eastAsia="PMingLiU"/>
      <w:sz w:val="22"/>
      <w:szCs w:val="22"/>
      <w:lang w:val="en-GB"/>
    </w:rPr>
  </w:style>
  <w:style w:type="character" w:customStyle="1" w:styleId="BodyTextChar">
    <w:name w:val="Body Text Char"/>
    <w:aliases w:val="Char10 Char"/>
    <w:basedOn w:val="DefaultParagraphFont"/>
    <w:link w:val="BodyText"/>
    <w:uiPriority w:val="99"/>
    <w:rsid w:val="003A4E32"/>
    <w:rPr>
      <w:rFonts w:ascii="Times New Roman" w:eastAsia="PMingLiU" w:hAnsi="Times New Roman" w:cs="Times New Roman"/>
      <w:lang w:val="en-GB"/>
    </w:rPr>
  </w:style>
  <w:style w:type="paragraph" w:styleId="PlainText">
    <w:name w:val="Plain Text"/>
    <w:basedOn w:val="Normal"/>
    <w:link w:val="PlainTextChar"/>
    <w:uiPriority w:val="99"/>
    <w:rsid w:val="003A4E32"/>
    <w:rPr>
      <w:rFonts w:ascii="Courier New" w:eastAsia="PMingLiU" w:hAnsi="Courier New" w:cs="Courier New"/>
      <w:sz w:val="20"/>
      <w:szCs w:val="20"/>
      <w:lang w:val="fr-FR"/>
    </w:rPr>
  </w:style>
  <w:style w:type="character" w:customStyle="1" w:styleId="PlainTextChar">
    <w:name w:val="Plain Text Char"/>
    <w:basedOn w:val="DefaultParagraphFont"/>
    <w:link w:val="PlainText"/>
    <w:uiPriority w:val="99"/>
    <w:rsid w:val="003A4E32"/>
    <w:rPr>
      <w:rFonts w:ascii="Courier New" w:eastAsia="PMingLiU" w:hAnsi="Courier New" w:cs="Courier New"/>
      <w:sz w:val="20"/>
      <w:szCs w:val="20"/>
      <w:lang w:val="fr-FR"/>
    </w:rPr>
  </w:style>
  <w:style w:type="character" w:customStyle="1" w:styleId="CommentTextChar">
    <w:name w:val="Comment Text Char"/>
    <w:basedOn w:val="DefaultParagraphFont"/>
    <w:link w:val="CommentText"/>
    <w:uiPriority w:val="99"/>
    <w:semiHidden/>
    <w:rsid w:val="003A4E32"/>
    <w:rPr>
      <w:rFonts w:ascii="Calibri" w:eastAsia="PMingLiU" w:hAnsi="Calibri" w:cs="Calibri"/>
      <w:sz w:val="20"/>
      <w:szCs w:val="20"/>
      <w:lang w:val="en-US" w:eastAsia="zh-TW"/>
    </w:rPr>
  </w:style>
  <w:style w:type="paragraph" w:styleId="CommentText">
    <w:name w:val="annotation text"/>
    <w:basedOn w:val="Normal"/>
    <w:link w:val="CommentTextChar"/>
    <w:uiPriority w:val="99"/>
    <w:semiHidden/>
    <w:rsid w:val="003A4E32"/>
    <w:pPr>
      <w:spacing w:after="200"/>
    </w:pPr>
    <w:rPr>
      <w:rFonts w:ascii="Calibri" w:eastAsia="PMingLiU" w:hAnsi="Calibri" w:cs="Calibri"/>
      <w:sz w:val="20"/>
      <w:szCs w:val="20"/>
      <w:lang w:eastAsia="zh-TW"/>
    </w:rPr>
  </w:style>
  <w:style w:type="character" w:customStyle="1" w:styleId="CommentSubjectChar">
    <w:name w:val="Comment Subject Char"/>
    <w:basedOn w:val="CommentTextChar"/>
    <w:link w:val="CommentSubject"/>
    <w:uiPriority w:val="99"/>
    <w:semiHidden/>
    <w:rsid w:val="003A4E32"/>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
    <w:uiPriority w:val="99"/>
    <w:semiHidden/>
    <w:rsid w:val="003A4E32"/>
    <w:rPr>
      <w:b/>
      <w:bCs/>
    </w:rPr>
  </w:style>
  <w:style w:type="paragraph" w:customStyle="1" w:styleId="4clan">
    <w:name w:val="4clan"/>
    <w:basedOn w:val="Normal"/>
    <w:uiPriority w:val="99"/>
    <w:rsid w:val="003A4E32"/>
    <w:pPr>
      <w:spacing w:before="40" w:after="40"/>
      <w:jc w:val="center"/>
    </w:pPr>
    <w:rPr>
      <w:rFonts w:ascii="Arial" w:hAnsi="Arial" w:cs="Arial"/>
      <w:b/>
      <w:bCs/>
      <w:sz w:val="20"/>
      <w:szCs w:val="20"/>
    </w:rPr>
  </w:style>
  <w:style w:type="character" w:customStyle="1" w:styleId="EndnoteTextChar">
    <w:name w:val="Endnote Text Char"/>
    <w:basedOn w:val="DefaultParagraphFont"/>
    <w:link w:val="EndnoteText"/>
    <w:uiPriority w:val="99"/>
    <w:semiHidden/>
    <w:rsid w:val="003A4E32"/>
    <w:rPr>
      <w:rFonts w:ascii="Calibri" w:eastAsia="PMingLiU" w:hAnsi="Calibri" w:cs="Calibri"/>
      <w:sz w:val="20"/>
      <w:szCs w:val="20"/>
      <w:lang w:val="en-US" w:eastAsia="zh-TW"/>
    </w:rPr>
  </w:style>
  <w:style w:type="paragraph" w:styleId="EndnoteText">
    <w:name w:val="endnote text"/>
    <w:basedOn w:val="Normal"/>
    <w:link w:val="EndnoteTextChar"/>
    <w:uiPriority w:val="99"/>
    <w:semiHidden/>
    <w:rsid w:val="003A4E32"/>
    <w:rPr>
      <w:rFonts w:ascii="Calibri" w:eastAsia="PMingLiU" w:hAnsi="Calibri" w:cs="Calibri"/>
      <w:sz w:val="20"/>
      <w:szCs w:val="20"/>
      <w:lang w:eastAsia="zh-TW"/>
    </w:rPr>
  </w:style>
  <w:style w:type="paragraph" w:styleId="Title">
    <w:name w:val="Title"/>
    <w:basedOn w:val="Normal"/>
    <w:next w:val="Normal"/>
    <w:link w:val="TitleChar"/>
    <w:uiPriority w:val="99"/>
    <w:qFormat/>
    <w:rsid w:val="003A4E32"/>
    <w:pPr>
      <w:pBdr>
        <w:bottom w:val="single" w:sz="8" w:space="4" w:color="4F81BD"/>
      </w:pBdr>
      <w:spacing w:after="300"/>
    </w:pPr>
    <w:rPr>
      <w:rFonts w:ascii="Cambria" w:hAnsi="Cambria" w:cs="Cambria"/>
      <w:color w:val="17365D"/>
      <w:spacing w:val="5"/>
      <w:kern w:val="28"/>
      <w:sz w:val="32"/>
      <w:szCs w:val="32"/>
      <w:lang w:eastAsia="zh-TW"/>
    </w:rPr>
  </w:style>
  <w:style w:type="character" w:customStyle="1" w:styleId="TitleChar">
    <w:name w:val="Title Char"/>
    <w:basedOn w:val="DefaultParagraphFont"/>
    <w:link w:val="Title"/>
    <w:uiPriority w:val="99"/>
    <w:rsid w:val="003A4E32"/>
    <w:rPr>
      <w:rFonts w:ascii="Cambria" w:eastAsia="Times New Roman" w:hAnsi="Cambria" w:cs="Cambria"/>
      <w:color w:val="17365D"/>
      <w:spacing w:val="5"/>
      <w:kern w:val="28"/>
      <w:sz w:val="32"/>
      <w:szCs w:val="32"/>
      <w:lang w:val="en-US" w:eastAsia="zh-TW"/>
    </w:rPr>
  </w:style>
  <w:style w:type="paragraph" w:styleId="Subtitle">
    <w:name w:val="Subtitle"/>
    <w:basedOn w:val="Normal"/>
    <w:next w:val="Normal"/>
    <w:link w:val="SubtitleChar"/>
    <w:uiPriority w:val="99"/>
    <w:qFormat/>
    <w:rsid w:val="003A4E32"/>
    <w:pPr>
      <w:numPr>
        <w:ilvl w:val="1"/>
      </w:numPr>
      <w:spacing w:after="200" w:line="276" w:lineRule="auto"/>
    </w:pPr>
    <w:rPr>
      <w:rFonts w:ascii="Cambria" w:hAnsi="Cambria" w:cs="Cambria"/>
      <w:i/>
      <w:iCs/>
      <w:color w:val="4F81BD"/>
      <w:spacing w:val="15"/>
      <w:lang w:eastAsia="zh-TW"/>
    </w:rPr>
  </w:style>
  <w:style w:type="character" w:customStyle="1" w:styleId="SubtitleChar">
    <w:name w:val="Subtitle Char"/>
    <w:basedOn w:val="DefaultParagraphFont"/>
    <w:link w:val="Subtitle"/>
    <w:uiPriority w:val="99"/>
    <w:rsid w:val="003A4E32"/>
    <w:rPr>
      <w:rFonts w:ascii="Cambria" w:eastAsia="Times New Roman" w:hAnsi="Cambria" w:cs="Cambria"/>
      <w:i/>
      <w:iCs/>
      <w:color w:val="4F81BD"/>
      <w:spacing w:val="15"/>
      <w:sz w:val="24"/>
      <w:szCs w:val="24"/>
      <w:lang w:val="en-US" w:eastAsia="zh-TW"/>
    </w:rPr>
  </w:style>
  <w:style w:type="paragraph" w:customStyle="1" w:styleId="Style3">
    <w:name w:val="Style3"/>
    <w:basedOn w:val="Normal"/>
    <w:uiPriority w:val="99"/>
    <w:rsid w:val="003A4E32"/>
    <w:pPr>
      <w:widowControl w:val="0"/>
      <w:tabs>
        <w:tab w:val="num" w:pos="1477"/>
      </w:tabs>
      <w:spacing w:before="100" w:after="100"/>
      <w:ind w:left="1477" w:right="357" w:hanging="397"/>
      <w:jc w:val="both"/>
    </w:pPr>
    <w:rPr>
      <w:rFonts w:eastAsia="PMingLiU"/>
      <w:lang w:val="sr-Latn-CS"/>
    </w:rPr>
  </w:style>
  <w:style w:type="character" w:styleId="SubtleEmphasis">
    <w:name w:val="Subtle Emphasis"/>
    <w:basedOn w:val="DefaultParagraphFont"/>
    <w:uiPriority w:val="99"/>
    <w:qFormat/>
    <w:rsid w:val="003A4E32"/>
    <w:rPr>
      <w:i/>
      <w:iCs/>
      <w:color w:val="808080"/>
    </w:rPr>
  </w:style>
  <w:style w:type="paragraph" w:styleId="TOCHeading">
    <w:name w:val="TOC Heading"/>
    <w:basedOn w:val="Heading1"/>
    <w:next w:val="Normal"/>
    <w:uiPriority w:val="99"/>
    <w:qFormat/>
    <w:rsid w:val="003A4E32"/>
    <w:pPr>
      <w:keepLines/>
      <w:spacing w:before="480" w:line="276" w:lineRule="auto"/>
      <w:jc w:val="left"/>
      <w:outlineLvl w:val="9"/>
    </w:pPr>
    <w:rPr>
      <w:rFonts w:ascii="Cambria" w:hAnsi="Cambria" w:cs="Cambria"/>
      <w:color w:val="365F91"/>
      <w:sz w:val="28"/>
      <w:szCs w:val="28"/>
      <w:lang w:val="en-US"/>
    </w:rPr>
  </w:style>
  <w:style w:type="character" w:styleId="SubtleReference">
    <w:name w:val="Subtle Reference"/>
    <w:basedOn w:val="DefaultParagraphFont"/>
    <w:uiPriority w:val="99"/>
    <w:qFormat/>
    <w:rsid w:val="003A4E32"/>
    <w:rPr>
      <w:smallCaps/>
      <w:color w:val="auto"/>
      <w:u w:val="single"/>
    </w:rPr>
  </w:style>
  <w:style w:type="paragraph" w:styleId="TOC2">
    <w:name w:val="toc 2"/>
    <w:basedOn w:val="Normal"/>
    <w:next w:val="Normal"/>
    <w:autoRedefine/>
    <w:uiPriority w:val="39"/>
    <w:rsid w:val="003A4E32"/>
    <w:pPr>
      <w:spacing w:after="100" w:line="276" w:lineRule="auto"/>
      <w:ind w:left="220"/>
    </w:pPr>
    <w:rPr>
      <w:rFonts w:ascii="Calibri" w:eastAsia="PMingLiU" w:hAnsi="Calibri" w:cs="Calibri"/>
      <w:sz w:val="22"/>
      <w:szCs w:val="22"/>
      <w:lang w:eastAsia="zh-TW"/>
    </w:rPr>
  </w:style>
  <w:style w:type="paragraph" w:styleId="Header">
    <w:name w:val="header"/>
    <w:basedOn w:val="Normal"/>
    <w:link w:val="HeaderChar"/>
    <w:uiPriority w:val="99"/>
    <w:rsid w:val="003A4E32"/>
    <w:pPr>
      <w:tabs>
        <w:tab w:val="center" w:pos="4535"/>
        <w:tab w:val="right" w:pos="9071"/>
      </w:tabs>
    </w:pPr>
    <w:rPr>
      <w:rFonts w:ascii="Calibri" w:eastAsia="PMingLiU" w:hAnsi="Calibri" w:cs="Calibri"/>
      <w:sz w:val="22"/>
      <w:szCs w:val="22"/>
      <w:lang w:eastAsia="zh-TW"/>
    </w:rPr>
  </w:style>
  <w:style w:type="character" w:customStyle="1" w:styleId="HeaderChar">
    <w:name w:val="Header Char"/>
    <w:basedOn w:val="DefaultParagraphFont"/>
    <w:link w:val="Header"/>
    <w:uiPriority w:val="99"/>
    <w:rsid w:val="003A4E32"/>
    <w:rPr>
      <w:rFonts w:ascii="Calibri" w:eastAsia="PMingLiU" w:hAnsi="Calibri" w:cs="Calibri"/>
      <w:lang w:val="en-US" w:eastAsia="zh-TW"/>
    </w:rPr>
  </w:style>
  <w:style w:type="paragraph" w:styleId="Footer">
    <w:name w:val="footer"/>
    <w:basedOn w:val="Normal"/>
    <w:link w:val="FooterChar"/>
    <w:uiPriority w:val="99"/>
    <w:rsid w:val="003A4E32"/>
    <w:pPr>
      <w:tabs>
        <w:tab w:val="center" w:pos="4535"/>
        <w:tab w:val="right" w:pos="9071"/>
      </w:tabs>
    </w:pPr>
    <w:rPr>
      <w:rFonts w:ascii="Calibri" w:eastAsia="PMingLiU" w:hAnsi="Calibri" w:cs="Calibri"/>
      <w:sz w:val="22"/>
      <w:szCs w:val="22"/>
      <w:lang w:eastAsia="zh-TW"/>
    </w:rPr>
  </w:style>
  <w:style w:type="character" w:customStyle="1" w:styleId="FooterChar">
    <w:name w:val="Footer Char"/>
    <w:basedOn w:val="DefaultParagraphFont"/>
    <w:link w:val="Footer"/>
    <w:uiPriority w:val="99"/>
    <w:rsid w:val="003A4E32"/>
    <w:rPr>
      <w:rFonts w:ascii="Calibri" w:eastAsia="PMingLiU" w:hAnsi="Calibri" w:cs="Calibri"/>
      <w:lang w:val="en-US" w:eastAsia="zh-TW"/>
    </w:rPr>
  </w:style>
  <w:style w:type="character" w:customStyle="1" w:styleId="apple-converted-space">
    <w:name w:val="apple-converted-space"/>
    <w:basedOn w:val="DefaultParagraphFont"/>
    <w:uiPriority w:val="99"/>
    <w:rsid w:val="003A4E32"/>
  </w:style>
  <w:style w:type="character" w:customStyle="1" w:styleId="NoSpacingChar">
    <w:name w:val="No Spacing Char"/>
    <w:link w:val="NoSpacing"/>
    <w:uiPriority w:val="1"/>
    <w:rsid w:val="00E153F6"/>
    <w:rPr>
      <w:rFonts w:ascii="Calibri" w:eastAsia="Calibri" w:hAnsi="Calibri" w:cs="Calibri"/>
      <w:sz w:val="24"/>
      <w:szCs w:val="24"/>
    </w:rPr>
  </w:style>
  <w:style w:type="character" w:styleId="Strong">
    <w:name w:val="Strong"/>
    <w:basedOn w:val="DefaultParagraphFont"/>
    <w:uiPriority w:val="22"/>
    <w:qFormat/>
    <w:rsid w:val="00903BBB"/>
    <w:rPr>
      <w:b/>
      <w:bCs/>
    </w:rPr>
  </w:style>
  <w:style w:type="character" w:customStyle="1" w:styleId="BodyTextChar1">
    <w:name w:val="Body Text Char1"/>
    <w:basedOn w:val="DefaultParagraphFont"/>
    <w:uiPriority w:val="99"/>
    <w:locked/>
    <w:rsid w:val="00273BB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527128">
      <w:bodyDiv w:val="1"/>
      <w:marLeft w:val="0"/>
      <w:marRight w:val="0"/>
      <w:marTop w:val="0"/>
      <w:marBottom w:val="0"/>
      <w:divBdr>
        <w:top w:val="none" w:sz="0" w:space="0" w:color="auto"/>
        <w:left w:val="none" w:sz="0" w:space="0" w:color="auto"/>
        <w:bottom w:val="none" w:sz="0" w:space="0" w:color="auto"/>
        <w:right w:val="none" w:sz="0" w:space="0" w:color="auto"/>
      </w:divBdr>
    </w:div>
    <w:div w:id="2051302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veljko.knezevic@cedis.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TotalTime>
  <Pages>27</Pages>
  <Words>7733</Words>
  <Characters>44084</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mitar.nikolic</dc:creator>
  <cp:keywords/>
  <dc:description/>
  <cp:lastModifiedBy>Veljko Knezevic</cp:lastModifiedBy>
  <cp:revision>57</cp:revision>
  <cp:lastPrinted>2020-09-18T07:39:00Z</cp:lastPrinted>
  <dcterms:created xsi:type="dcterms:W3CDTF">2020-12-23T12:40:00Z</dcterms:created>
  <dcterms:modified xsi:type="dcterms:W3CDTF">2020-12-29T10:32:00Z</dcterms:modified>
</cp:coreProperties>
</file>