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2D" w:rsidRPr="00343B14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za period 01.</w:t>
      </w:r>
      <w:r w:rsidR="00670C28">
        <w:rPr>
          <w:rFonts w:eastAsia="Times New Roman" w:cstheme="minorHAnsi"/>
          <w:b/>
          <w:bCs/>
          <w:sz w:val="36"/>
          <w:szCs w:val="36"/>
        </w:rPr>
        <w:t>1</w:t>
      </w:r>
      <w:r w:rsidR="00D71D87">
        <w:rPr>
          <w:rFonts w:eastAsia="Times New Roman" w:cstheme="minorHAnsi"/>
          <w:b/>
          <w:bCs/>
          <w:sz w:val="36"/>
          <w:szCs w:val="36"/>
        </w:rPr>
        <w:t>2</w:t>
      </w:r>
      <w:r w:rsidRPr="00FB79C7">
        <w:rPr>
          <w:rFonts w:eastAsia="Times New Roman" w:cstheme="minorHAnsi"/>
          <w:b/>
          <w:bCs/>
          <w:sz w:val="36"/>
          <w:szCs w:val="36"/>
        </w:rPr>
        <w:t>.</w:t>
      </w:r>
      <w:r w:rsidR="00682C3A" w:rsidRPr="00FB79C7">
        <w:rPr>
          <w:rFonts w:eastAsia="Times New Roman" w:cstheme="minorHAnsi"/>
          <w:b/>
          <w:bCs/>
          <w:sz w:val="36"/>
          <w:szCs w:val="36"/>
        </w:rPr>
        <w:t>20</w:t>
      </w:r>
      <w:r w:rsidR="00A57CE9" w:rsidRPr="00FB79C7">
        <w:rPr>
          <w:rFonts w:eastAsia="Times New Roman" w:cstheme="minorHAnsi"/>
          <w:b/>
          <w:bCs/>
          <w:sz w:val="36"/>
          <w:szCs w:val="36"/>
        </w:rPr>
        <w:t>21</w:t>
      </w:r>
      <w:r w:rsidR="00682C3A"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r w:rsidRPr="00FB79C7">
        <w:rPr>
          <w:rFonts w:eastAsia="Times New Roman" w:cstheme="minorHAnsi"/>
          <w:b/>
          <w:bCs/>
          <w:sz w:val="36"/>
          <w:szCs w:val="36"/>
        </w:rPr>
        <w:t>-</w:t>
      </w:r>
      <w:r w:rsidR="00682C3A"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74655A">
        <w:rPr>
          <w:rFonts w:eastAsia="Times New Roman" w:cstheme="minorHAnsi"/>
          <w:b/>
          <w:bCs/>
          <w:sz w:val="36"/>
          <w:szCs w:val="36"/>
        </w:rPr>
        <w:t>3</w:t>
      </w:r>
      <w:r w:rsidR="00D71D87">
        <w:rPr>
          <w:rFonts w:eastAsia="Times New Roman" w:cstheme="minorHAnsi"/>
          <w:b/>
          <w:bCs/>
          <w:sz w:val="36"/>
          <w:szCs w:val="36"/>
        </w:rPr>
        <w:t>1</w:t>
      </w:r>
      <w:r w:rsidR="00C2782F" w:rsidRPr="00FB79C7">
        <w:rPr>
          <w:rFonts w:eastAsia="Times New Roman" w:cstheme="minorHAnsi"/>
          <w:b/>
          <w:bCs/>
          <w:sz w:val="36"/>
          <w:szCs w:val="36"/>
        </w:rPr>
        <w:t>.</w:t>
      </w:r>
      <w:r w:rsidR="00670C28">
        <w:rPr>
          <w:rFonts w:eastAsia="Times New Roman" w:cstheme="minorHAnsi"/>
          <w:b/>
          <w:bCs/>
          <w:sz w:val="36"/>
          <w:szCs w:val="36"/>
        </w:rPr>
        <w:t>1</w:t>
      </w:r>
      <w:r w:rsidR="00D71D87">
        <w:rPr>
          <w:rFonts w:eastAsia="Times New Roman" w:cstheme="minorHAnsi"/>
          <w:b/>
          <w:bCs/>
          <w:sz w:val="36"/>
          <w:szCs w:val="36"/>
        </w:rPr>
        <w:t>2</w:t>
      </w:r>
      <w:r w:rsidRPr="00FB79C7">
        <w:rPr>
          <w:rFonts w:eastAsia="Times New Roman" w:cstheme="minorHAnsi"/>
          <w:b/>
          <w:bCs/>
          <w:sz w:val="36"/>
          <w:szCs w:val="36"/>
        </w:rPr>
        <w:t>.20</w:t>
      </w:r>
      <w:r w:rsidR="00A57CE9" w:rsidRPr="00FB79C7">
        <w:rPr>
          <w:rFonts w:eastAsia="Times New Roman" w:cstheme="minorHAnsi"/>
          <w:b/>
          <w:bCs/>
          <w:sz w:val="36"/>
          <w:szCs w:val="36"/>
        </w:rPr>
        <w:t>21</w:t>
      </w:r>
      <w:r w:rsidRPr="00FB79C7">
        <w:rPr>
          <w:rFonts w:eastAsia="Times New Roman" w:cstheme="minorHAnsi"/>
          <w:b/>
          <w:bCs/>
          <w:sz w:val="36"/>
          <w:szCs w:val="36"/>
        </w:rPr>
        <w:t>.godine</w:t>
      </w:r>
      <w:r w:rsidRPr="00343B14">
        <w:rPr>
          <w:rFonts w:eastAsia="Times New Roman" w:cstheme="minorHAnsi"/>
          <w:b/>
          <w:bCs/>
          <w:sz w:val="36"/>
          <w:szCs w:val="36"/>
        </w:rPr>
        <w:t xml:space="preserve"> </w:t>
      </w:r>
    </w:p>
    <w:p w:rsidR="00FD3589" w:rsidRPr="00343B14" w:rsidRDefault="00A0372D" w:rsidP="00FD358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Nabavka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="00670C28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  01.1</w:t>
      </w:r>
      <w:r w:rsidR="00D71D8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</w:t>
      </w:r>
      <w:r w:rsidR="007B2CA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20</w:t>
      </w:r>
      <w:r w:rsidR="00A57CE9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21</w:t>
      </w:r>
      <w:r w:rsidR="00313D1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.-3</w:t>
      </w:r>
      <w:r w:rsidR="00D71D8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</w:t>
      </w:r>
      <w:r w:rsidR="00C2782F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</w:t>
      </w:r>
      <w:r w:rsidR="00670C28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</w:t>
      </w:r>
      <w:r w:rsidR="00D71D8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</w:t>
      </w:r>
      <w:r w:rsidR="00A57CE9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21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 godine</w:t>
      </w:r>
    </w:p>
    <w:p w:rsidR="00A0372D" w:rsidRPr="00343B14" w:rsidRDefault="00A0372D" w:rsidP="00FD358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BB35B2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Naručilac: Crnogorski elektro</w:t>
      </w:r>
      <w:r w:rsidR="002F4C1B"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BB35B2" w:rsidRDefault="00C31285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A148F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A30BBF" w:rsidRPr="00A148F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10-10-</w:t>
      </w:r>
      <w:r w:rsidR="00A148F8" w:rsidRPr="00A148F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37868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BF6816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2</w:t>
      </w:r>
      <w:r w:rsidR="00B64CA0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5</w:t>
      </w:r>
      <w:r w:rsidR="00C2782F"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B64CA0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</w:t>
      </w:r>
      <w:r w:rsidR="00D71D8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</w:t>
      </w:r>
      <w:r w:rsidR="00020BE7"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.2021</w:t>
      </w:r>
      <w:r w:rsidR="00C2782F"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A0372D" w:rsidRPr="00343B14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  0</w:t>
      </w:r>
      <w:r w:rsidR="00670C28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1.1</w:t>
      </w:r>
      <w:r w:rsidR="00D71D8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</w:t>
      </w:r>
      <w:r w:rsidR="00A57CE9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21</w:t>
      </w:r>
      <w:r w:rsidR="00313D1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.-3</w:t>
      </w:r>
      <w:r w:rsidR="00D71D8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</w:t>
      </w:r>
      <w:r w:rsidR="00C2782F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</w:t>
      </w:r>
      <w:r w:rsidR="00670C28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</w:t>
      </w:r>
      <w:r w:rsidR="00D71D8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</w:t>
      </w:r>
      <w:r w:rsidR="00A57CE9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21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 godine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DA2E71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Predmet nabavke</w:t>
      </w:r>
    </w:p>
    <w:p w:rsidR="00441B70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Predmet nabavke je električna energija za pokrivanje gubitaka u </w:t>
      </w:r>
      <w:r w:rsidR="00F22A72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distributiv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nom sistemu za period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01.</w:t>
      </w:r>
      <w:r w:rsidR="00670C28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1</w:t>
      </w:r>
      <w:r w:rsidR="00D71D8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2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.20</w:t>
      </w:r>
      <w:r w:rsidR="00A57CE9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21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.-3</w:t>
      </w:r>
      <w:r w:rsidR="00D71D8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1</w:t>
      </w:r>
      <w:r w:rsidR="00C2782F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</w:t>
      </w:r>
      <w:r w:rsidR="00670C28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1</w:t>
      </w:r>
      <w:r w:rsidR="00D71D8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2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.20</w:t>
      </w:r>
      <w:r w:rsidR="00A57CE9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21</w:t>
      </w:r>
      <w:r w:rsidR="001B568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. godine, 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sa sledećim karakteristi</w:t>
      </w:r>
      <w:r w:rsidR="003C57E3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kama:</w:t>
      </w:r>
    </w:p>
    <w:p w:rsidR="00C657AB" w:rsidRDefault="00EF65D7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EF65D7">
        <w:t xml:space="preserve"> </w:t>
      </w:r>
      <w:r w:rsidR="00D71D87" w:rsidRPr="00D71D87">
        <w:rPr>
          <w:noProof/>
        </w:rPr>
        <w:drawing>
          <wp:inline distT="0" distB="0" distL="0" distR="0">
            <wp:extent cx="6646545" cy="48209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8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 kolononama „Dnevne kol.“ i „Mjes. kol.“ date su procijenjene količine električne energije na dnevnom odnosno mjesečnom nivou.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outlineLvl w:val="1"/>
        <w:rPr>
          <w:rFonts w:asciiTheme="minorHAnsi" w:hAnsiTheme="minorHAnsi" w:cstheme="minorHAnsi"/>
          <w:bCs/>
          <w:color w:val="000000"/>
          <w:kern w:val="36"/>
          <w:lang w:val="sr-Latn-RS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r-Latn-RS"/>
        </w:rPr>
        <w:t>Referentna cijena za energiju</w:t>
      </w:r>
      <w:r w:rsidR="006A7D0A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 iz Tabele 1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 je cijena sa HUPX DAM berze, za predmetni dan.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AE362F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e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AE362F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će biti obračunska satna cijena ostvarena na mađarskoj berzi HUPX DAM, za dan isporuke, uvećana za korekciju K (Eur/MWh), koja se daje u ponudi od strane ponuđača i koja može imati pozitivnu ili negativnu vrijednost.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A06/A03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FB79C7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Rok za podnošenje ponuda za nabavku električne energije za pokrivanje gubitaka u distributivnom sistemu za 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period </w:t>
      </w:r>
      <w:r w:rsidR="00376445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01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D82021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D71D8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6337F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20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21.-3</w:t>
      </w:r>
      <w:r w:rsidR="00D71D8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D71D8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.2021.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godine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F1740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</w:t>
      </w:r>
      <w:r w:rsidR="00D71D8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9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D82021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D71D8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.2021.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C657AB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C657AB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</w:t>
      </w:r>
      <w:r w:rsidR="00D71D8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9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D82021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D71D8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.2021.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prihvati dio ponude kao i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2</w:t>
      </w:r>
      <w:r w:rsidR="00D71D8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9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D82021">
        <w:rPr>
          <w:rFonts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D71D8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.2021.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Odluka o izboru najpovoljnije ponude, odnosno Odluka o obustavi postupka nabavke će biti dostavljena ponuđačima u najkraćem roku nakon donošenja iste.</w:t>
      </w: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Pr="00343B14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Pr="00343B14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Prilog I.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Ponuda za kupovinu električne energije za period od </w:t>
      </w:r>
      <w:r w:rsidR="002E7D9D">
        <w:rPr>
          <w:rFonts w:eastAsia="Times New Roman" w:cstheme="minorHAnsi"/>
          <w:bCs/>
          <w:kern w:val="36"/>
          <w:sz w:val="24"/>
          <w:szCs w:val="24"/>
          <w:lang w:val="sr-Latn-RS"/>
        </w:rPr>
        <w:t>01.1</w:t>
      </w:r>
      <w:r w:rsidR="00D71D87">
        <w:rPr>
          <w:rFonts w:eastAsia="Times New Roman" w:cstheme="minorHAnsi"/>
          <w:bCs/>
          <w:kern w:val="36"/>
          <w:sz w:val="24"/>
          <w:szCs w:val="24"/>
          <w:lang w:val="sr-Latn-RS"/>
        </w:rPr>
        <w:t>2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.20</w:t>
      </w:r>
      <w:r w:rsidR="00A57CE9"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21</w:t>
      </w:r>
      <w:r w:rsidR="0026789F">
        <w:rPr>
          <w:rFonts w:eastAsia="Times New Roman" w:cstheme="minorHAnsi"/>
          <w:bCs/>
          <w:kern w:val="36"/>
          <w:sz w:val="24"/>
          <w:szCs w:val="24"/>
          <w:lang w:val="sr-Latn-RS"/>
        </w:rPr>
        <w:t>.- 3</w:t>
      </w:r>
      <w:r w:rsidR="00D71D87">
        <w:rPr>
          <w:rFonts w:eastAsia="Times New Roman" w:cstheme="minorHAnsi"/>
          <w:bCs/>
          <w:kern w:val="36"/>
          <w:sz w:val="24"/>
          <w:szCs w:val="24"/>
          <w:lang w:val="sr-Latn-RS"/>
        </w:rPr>
        <w:t>1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</w:t>
      </w:r>
      <w:r w:rsidR="002E7D9D">
        <w:rPr>
          <w:rFonts w:eastAsia="Times New Roman" w:cstheme="minorHAnsi"/>
          <w:bCs/>
          <w:kern w:val="36"/>
          <w:sz w:val="24"/>
          <w:szCs w:val="24"/>
          <w:lang w:val="sr-Latn-RS"/>
        </w:rPr>
        <w:t>1</w:t>
      </w:r>
      <w:r w:rsidR="00D71D87">
        <w:rPr>
          <w:rFonts w:eastAsia="Times New Roman" w:cstheme="minorHAnsi"/>
          <w:bCs/>
          <w:kern w:val="36"/>
          <w:sz w:val="24"/>
          <w:szCs w:val="24"/>
          <w:lang w:val="sr-Latn-RS"/>
        </w:rPr>
        <w:t>2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.20</w:t>
      </w:r>
      <w:r w:rsidR="00A57CE9"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21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</w:t>
      </w:r>
      <w:r w:rsidR="00EC637D"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 xml:space="preserve"> </w:t>
      </w:r>
      <w:r w:rsid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godine.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2E7D9D" w:rsidP="00D71D8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01.1</w:t>
            </w:r>
            <w:r w:rsidR="00D71D87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</w:t>
            </w:r>
            <w:r w:rsidR="00FB79C7"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.20</w:t>
            </w:r>
            <w:r w:rsidR="00FB79C7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21</w:t>
            </w:r>
            <w:r w:rsidR="00FB79C7"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.-3</w:t>
            </w:r>
            <w:r w:rsidR="00D71D87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1</w:t>
            </w: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.1</w:t>
            </w:r>
            <w:r w:rsidR="00D71D87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</w:t>
            </w:r>
            <w:r w:rsidR="00FB79C7"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.20</w:t>
            </w:r>
            <w:r w:rsidR="00FB79C7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21</w:t>
            </w:r>
            <w:r w:rsidR="00FB79C7"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korekcije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K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Pr="00343B14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D82021">
        <w:rPr>
          <w:rFonts w:eastAsia="Times New Roman" w:cstheme="minorHAnsi"/>
          <w:bCs/>
          <w:kern w:val="36"/>
          <w:sz w:val="24"/>
          <w:szCs w:val="24"/>
          <w:lang w:val="sl-SI"/>
        </w:rPr>
        <w:t>1</w:t>
      </w:r>
      <w:r w:rsidR="00D71D87">
        <w:rPr>
          <w:rFonts w:eastAsia="Times New Roman" w:cstheme="minorHAnsi"/>
          <w:bCs/>
          <w:kern w:val="36"/>
          <w:sz w:val="24"/>
          <w:szCs w:val="24"/>
          <w:lang w:val="sl-SI"/>
        </w:rPr>
        <w:t>1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.2021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DA2E71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pict w14:anchorId="15D8BE76">
          <v:rect id="_x0000_i1025" style="width:0;height:1.5pt" o:hralign="center" o:hrstd="t" o:hr="t" fillcolor="#a0a0a0" stroked="f"/>
        </w:pict>
      </w:r>
    </w:p>
    <w:p w:rsidR="00C9114D" w:rsidRDefault="00C9114D" w:rsidP="00627DF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</w:p>
    <w:p w:rsidR="00FB79C7" w:rsidRPr="00343B14" w:rsidRDefault="00FB79C7" w:rsidP="00627DF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592124" w:rsidRPr="00343B14" w:rsidRDefault="002E7D9D" w:rsidP="0059212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>za period od 01.1</w:t>
      </w:r>
      <w:r w:rsidR="00D71D87">
        <w:rPr>
          <w:rFonts w:cstheme="minorHAnsi"/>
          <w:bCs/>
          <w:sz w:val="28"/>
          <w:szCs w:val="28"/>
          <w:lang w:val="sl-SI"/>
        </w:rPr>
        <w:t>2</w:t>
      </w:r>
      <w:r w:rsidR="00592124" w:rsidRPr="00FB79C7">
        <w:rPr>
          <w:rFonts w:cstheme="minorHAnsi"/>
          <w:bCs/>
          <w:sz w:val="28"/>
          <w:szCs w:val="28"/>
          <w:lang w:val="sl-SI"/>
        </w:rPr>
        <w:t>.20</w:t>
      </w:r>
      <w:r w:rsidR="00A57CE9" w:rsidRPr="00FB79C7">
        <w:rPr>
          <w:rFonts w:cstheme="minorHAnsi"/>
          <w:bCs/>
          <w:sz w:val="28"/>
          <w:szCs w:val="28"/>
          <w:lang w:val="sl-SI"/>
        </w:rPr>
        <w:t>21</w:t>
      </w:r>
      <w:r w:rsidR="00313D15">
        <w:rPr>
          <w:rFonts w:cstheme="minorHAnsi"/>
          <w:bCs/>
          <w:sz w:val="28"/>
          <w:szCs w:val="28"/>
          <w:lang w:val="sl-SI"/>
        </w:rPr>
        <w:t>. do 3</w:t>
      </w:r>
      <w:r w:rsidR="00D71D87">
        <w:rPr>
          <w:rFonts w:cstheme="minorHAnsi"/>
          <w:bCs/>
          <w:sz w:val="28"/>
          <w:szCs w:val="28"/>
          <w:lang w:val="sl-SI"/>
        </w:rPr>
        <w:t>1</w:t>
      </w:r>
      <w:r w:rsidR="00592124" w:rsidRPr="00FB79C7">
        <w:rPr>
          <w:rFonts w:cstheme="minorHAnsi"/>
          <w:bCs/>
          <w:sz w:val="28"/>
          <w:szCs w:val="28"/>
          <w:lang w:val="sl-SI"/>
        </w:rPr>
        <w:t>.</w:t>
      </w:r>
      <w:r>
        <w:rPr>
          <w:rFonts w:cstheme="minorHAnsi"/>
          <w:bCs/>
          <w:sz w:val="28"/>
          <w:szCs w:val="28"/>
          <w:lang w:val="sl-SI"/>
        </w:rPr>
        <w:t>1</w:t>
      </w:r>
      <w:r w:rsidR="00D71D87">
        <w:rPr>
          <w:rFonts w:cstheme="minorHAnsi"/>
          <w:bCs/>
          <w:sz w:val="28"/>
          <w:szCs w:val="28"/>
          <w:lang w:val="sl-SI"/>
        </w:rPr>
        <w:t>2</w:t>
      </w:r>
      <w:r w:rsidR="00592124" w:rsidRPr="00FB79C7">
        <w:rPr>
          <w:rFonts w:cstheme="minorHAnsi"/>
          <w:bCs/>
          <w:sz w:val="28"/>
          <w:szCs w:val="28"/>
          <w:lang w:val="sl-SI"/>
        </w:rPr>
        <w:t>.20</w:t>
      </w:r>
      <w:r w:rsidR="00A57CE9" w:rsidRPr="00FB79C7">
        <w:rPr>
          <w:rFonts w:cstheme="minorHAnsi"/>
          <w:bCs/>
          <w:sz w:val="28"/>
          <w:szCs w:val="28"/>
          <w:lang w:val="sl-SI"/>
        </w:rPr>
        <w:t>21</w:t>
      </w:r>
      <w:r w:rsidR="00592124"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592124" w:rsidRPr="00343B14" w:rsidRDefault="00592124" w:rsidP="00592124">
      <w:pPr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Pr="00343B14" w:rsidRDefault="00827850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za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i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(Kupac</w:t>
      </w:r>
      <w:r w:rsidR="001A30AD">
        <w:rPr>
          <w:rFonts w:cstheme="minorHAnsi"/>
          <w:b/>
          <w:lang w:val="sr-Latn-CS"/>
        </w:rPr>
        <w:t xml:space="preserve"> </w:t>
      </w:r>
      <w:r w:rsidRPr="00343B14">
        <w:rPr>
          <w:rFonts w:cstheme="minorHAnsi"/>
          <w:b/>
          <w:lang w:val="sr-Latn-CS"/>
        </w:rPr>
        <w:t>i Isporučilac zajedno navedeni kao „Ugovorne strane“ a pojedin</w:t>
      </w:r>
      <w:r w:rsidR="001A30AD">
        <w:rPr>
          <w:rFonts w:cstheme="minorHAnsi"/>
          <w:b/>
          <w:lang w:val="sr-Latn-CS"/>
        </w:rPr>
        <w:t>ačno kao „Ugovorna strana“)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BB35B2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BB35B2">
        <w:rPr>
          <w:rFonts w:cstheme="minorHAnsi"/>
          <w:color w:val="000000"/>
          <w:lang w:val="sr-Latn-CS"/>
        </w:rPr>
        <w:t xml:space="preserve">OO Podgorica broj: </w:t>
      </w:r>
      <w:r w:rsidR="00A148F8" w:rsidRPr="00A148F8">
        <w:rPr>
          <w:rFonts w:eastAsia="Times New Roman" w:cstheme="minorHAnsi"/>
          <w:bCs/>
          <w:color w:val="000000"/>
          <w:szCs w:val="24"/>
          <w:lang w:val="sr-Latn-BA"/>
        </w:rPr>
        <w:t>10-10-37868</w:t>
      </w:r>
      <w:r w:rsidR="00A148F8">
        <w:rPr>
          <w:rFonts w:eastAsia="Times New Roman" w:cstheme="minorHAnsi"/>
          <w:bCs/>
          <w:color w:val="000000"/>
          <w:szCs w:val="24"/>
          <w:lang w:val="sr-Latn-BA"/>
        </w:rPr>
        <w:t xml:space="preserve"> </w:t>
      </w:r>
      <w:r w:rsidR="00D85993" w:rsidRPr="00BB35B2">
        <w:rPr>
          <w:rFonts w:cstheme="minorHAnsi"/>
          <w:color w:val="000000"/>
          <w:lang w:val="sr-Latn-CS"/>
        </w:rPr>
        <w:t xml:space="preserve">od </w:t>
      </w:r>
      <w:r w:rsidR="00BB35B2" w:rsidRPr="00BB35B2">
        <w:rPr>
          <w:rFonts w:cstheme="minorHAnsi"/>
          <w:color w:val="000000"/>
          <w:lang w:val="sr-Latn-CS"/>
        </w:rPr>
        <w:t>2</w:t>
      </w:r>
      <w:r w:rsidR="00D40CE8">
        <w:rPr>
          <w:rFonts w:cstheme="minorHAnsi"/>
          <w:color w:val="000000"/>
          <w:lang w:val="sr-Latn-CS"/>
        </w:rPr>
        <w:t>5</w:t>
      </w:r>
      <w:r w:rsidR="0026789F" w:rsidRPr="00BB35B2">
        <w:rPr>
          <w:rFonts w:cstheme="minorHAnsi"/>
          <w:color w:val="000000"/>
          <w:lang w:val="sr-Latn-CS"/>
        </w:rPr>
        <w:t>.</w:t>
      </w:r>
      <w:r w:rsidR="00D40CE8">
        <w:rPr>
          <w:rFonts w:cstheme="minorHAnsi"/>
          <w:color w:val="000000"/>
          <w:lang w:val="sr-Latn-CS"/>
        </w:rPr>
        <w:t>1</w:t>
      </w:r>
      <w:r w:rsidR="00D71D87">
        <w:rPr>
          <w:rFonts w:cstheme="minorHAnsi"/>
          <w:color w:val="000000"/>
          <w:lang w:val="sr-Latn-CS"/>
        </w:rPr>
        <w:t>1</w:t>
      </w:r>
      <w:r w:rsidR="00297C25" w:rsidRPr="00BB35B2">
        <w:rPr>
          <w:rFonts w:cstheme="minorHAnsi"/>
          <w:color w:val="000000"/>
          <w:lang w:val="sr-Latn-CS"/>
        </w:rPr>
        <w:t>.2021</w:t>
      </w:r>
      <w:r w:rsidRPr="00BB35B2">
        <w:rPr>
          <w:rFonts w:cstheme="minorHAnsi"/>
          <w:color w:val="000000"/>
          <w:lang w:val="sr-Latn-CS"/>
        </w:rPr>
        <w:t xml:space="preserve">. godine i Odluke o dodjeli Ugovora o isporuci električne energije za pokrivanje gubitaka električne energije u distributivnom sistemu </w:t>
      </w:r>
      <w:r w:rsidR="002E7D9D" w:rsidRPr="00BB35B2">
        <w:rPr>
          <w:rFonts w:cstheme="minorHAnsi"/>
          <w:color w:val="000000"/>
          <w:lang w:val="sr-Latn-CS"/>
        </w:rPr>
        <w:t>za period od 01.1</w:t>
      </w:r>
      <w:r w:rsidR="00D71D87">
        <w:rPr>
          <w:rFonts w:cstheme="minorHAnsi"/>
          <w:color w:val="000000"/>
          <w:lang w:val="sr-Latn-CS"/>
        </w:rPr>
        <w:t>2</w:t>
      </w:r>
      <w:r w:rsidR="00313D15" w:rsidRPr="00BB35B2">
        <w:rPr>
          <w:rFonts w:cstheme="minorHAnsi"/>
          <w:color w:val="000000"/>
          <w:lang w:val="sr-Latn-CS"/>
        </w:rPr>
        <w:t>.2021. do 3</w:t>
      </w:r>
      <w:r w:rsidR="00D71D87">
        <w:rPr>
          <w:rFonts w:cstheme="minorHAnsi"/>
          <w:color w:val="000000"/>
          <w:lang w:val="sr-Latn-CS"/>
        </w:rPr>
        <w:t>1</w:t>
      </w:r>
      <w:r w:rsidR="002E7D9D" w:rsidRPr="00BB35B2">
        <w:rPr>
          <w:rFonts w:cstheme="minorHAnsi"/>
          <w:color w:val="000000"/>
          <w:lang w:val="sr-Latn-CS"/>
        </w:rPr>
        <w:t>.1</w:t>
      </w:r>
      <w:r w:rsidR="00D71D87">
        <w:rPr>
          <w:rFonts w:cstheme="minorHAnsi"/>
          <w:color w:val="000000"/>
          <w:lang w:val="sr-Latn-CS"/>
        </w:rPr>
        <w:t>2</w:t>
      </w:r>
      <w:r w:rsidR="00EE3FD0" w:rsidRPr="00BB35B2">
        <w:rPr>
          <w:rFonts w:cstheme="minorHAnsi"/>
          <w:color w:val="000000"/>
          <w:lang w:val="sr-Latn-CS"/>
        </w:rPr>
        <w:t>.</w:t>
      </w:r>
      <w:r w:rsidR="001A30AD" w:rsidRPr="00BB35B2">
        <w:rPr>
          <w:rFonts w:cstheme="minorHAnsi"/>
          <w:color w:val="000000"/>
          <w:lang w:val="sr-Latn-CS"/>
        </w:rPr>
        <w:t xml:space="preserve">2021.godine </w:t>
      </w:r>
      <w:r w:rsidRPr="00BB35B2">
        <w:rPr>
          <w:rFonts w:cstheme="minorHAnsi"/>
          <w:color w:val="000000"/>
          <w:lang w:val="sr-Latn-CS"/>
        </w:rPr>
        <w:t xml:space="preserve">broj ____________ od </w:t>
      </w:r>
      <w:r w:rsidR="00C00963" w:rsidRPr="00BB35B2">
        <w:rPr>
          <w:rFonts w:cstheme="minorHAnsi"/>
          <w:color w:val="000000"/>
          <w:lang w:val="sr-Latn-CS"/>
        </w:rPr>
        <w:t>___</w:t>
      </w:r>
      <w:r w:rsidR="00B631BC" w:rsidRPr="00BB35B2">
        <w:rPr>
          <w:rFonts w:cstheme="minorHAnsi"/>
          <w:color w:val="000000"/>
          <w:lang w:val="sr-Latn-CS"/>
        </w:rPr>
        <w:t>.</w:t>
      </w:r>
      <w:r w:rsidR="00D40CE8">
        <w:rPr>
          <w:rFonts w:cstheme="minorHAnsi"/>
          <w:color w:val="000000"/>
          <w:lang w:val="sr-Latn-CS"/>
        </w:rPr>
        <w:t>1</w:t>
      </w:r>
      <w:r w:rsidR="00D71D87">
        <w:rPr>
          <w:rFonts w:cstheme="minorHAnsi"/>
          <w:color w:val="000000"/>
          <w:lang w:val="sr-Latn-CS"/>
        </w:rPr>
        <w:t>1</w:t>
      </w:r>
      <w:r w:rsidR="00042263" w:rsidRPr="00BB35B2">
        <w:rPr>
          <w:rFonts w:cstheme="minorHAnsi"/>
          <w:color w:val="000000"/>
          <w:lang w:val="sr-Latn-CS"/>
        </w:rPr>
        <w:t>.2021</w:t>
      </w:r>
      <w:r w:rsidRPr="00BB35B2">
        <w:rPr>
          <w:rFonts w:cstheme="minorHAnsi"/>
          <w:color w:val="000000"/>
          <w:lang w:val="sr-Latn-CS"/>
        </w:rPr>
        <w:t>. godine, ugovorne strane su se dogovorile sljedeće</w:t>
      </w:r>
      <w:r w:rsidRPr="00BB35B2">
        <w:rPr>
          <w:rFonts w:cstheme="minorHAnsi"/>
          <w:lang w:val="sr-Cyrl-CS"/>
        </w:rPr>
        <w:t>:</w:t>
      </w:r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592124">
      <w:pPr>
        <w:jc w:val="both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>I. Op</w:t>
      </w:r>
      <w:r w:rsidRPr="00343B14">
        <w:rPr>
          <w:rFonts w:cstheme="minorHAnsi"/>
          <w:b/>
          <w:i/>
          <w:color w:val="000000"/>
          <w:lang w:val="sr-Latn-CS"/>
        </w:rPr>
        <w:t>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1A30AD">
      <w:pPr>
        <w:pStyle w:val="BodyTextIndent"/>
        <w:tabs>
          <w:tab w:val="left" w:pos="540"/>
        </w:tabs>
        <w:ind w:left="54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za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i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raspoređene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danima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satima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),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Cijene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spisak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odgovornih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Slučajeve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u 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0" w:afterAutospacing="0"/>
        <w:ind w:hanging="34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zaključuje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3</w:t>
      </w:r>
    </w:p>
    <w:p w:rsidR="00592124" w:rsidRPr="00343B14" w:rsidRDefault="00592124" w:rsidP="00904AAE">
      <w:pPr>
        <w:pStyle w:val="BodyTextIndent"/>
        <w:tabs>
          <w:tab w:val="left" w:pos="540"/>
        </w:tabs>
        <w:spacing w:after="240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Mjesto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izvršenja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unutar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Crnogorskog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elektroenergetskog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Default="00592124" w:rsidP="00592124">
      <w:pPr>
        <w:pStyle w:val="BodyTextIndent"/>
        <w:tabs>
          <w:tab w:val="left" w:pos="540"/>
        </w:tabs>
        <w:spacing w:after="24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II. </w:t>
      </w:r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>Količine</w:t>
      </w:r>
      <w:proofErr w:type="spellEnd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i </w:t>
      </w:r>
      <w:proofErr w:type="spellStart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>uslovi</w:t>
      </w:r>
      <w:proofErr w:type="spellEnd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>isporuke</w:t>
      </w:r>
      <w:proofErr w:type="spellEnd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>energije</w:t>
      </w:r>
      <w:proofErr w:type="spellEnd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za </w:t>
      </w:r>
      <w:proofErr w:type="spellStart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>pokrivanje</w:t>
      </w:r>
      <w:proofErr w:type="spellEnd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>gubitaka</w:t>
      </w:r>
      <w:proofErr w:type="spellEnd"/>
    </w:p>
    <w:p w:rsidR="001A30AD" w:rsidRPr="001A30AD" w:rsidRDefault="001A30AD" w:rsidP="00592124">
      <w:pPr>
        <w:pStyle w:val="BodyTextIndent"/>
        <w:tabs>
          <w:tab w:val="left" w:pos="540"/>
        </w:tabs>
        <w:spacing w:after="240"/>
        <w:rPr>
          <w:rFonts w:asciiTheme="minorHAnsi" w:hAnsiTheme="minorHAnsi" w:cstheme="minorHAnsi"/>
          <w:b/>
          <w:i/>
          <w:color w:val="000000"/>
          <w:sz w:val="8"/>
          <w:szCs w:val="22"/>
        </w:rPr>
      </w:pPr>
    </w:p>
    <w:p w:rsidR="00592124" w:rsidRPr="00DC4508" w:rsidRDefault="00592124" w:rsidP="00592124">
      <w:pPr>
        <w:pStyle w:val="BodyTextIndent"/>
        <w:tabs>
          <w:tab w:val="left" w:pos="540"/>
        </w:tabs>
        <w:spacing w:after="24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II.1.1.  </w:t>
      </w:r>
      <w:proofErr w:type="spellStart"/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>Planirane</w:t>
      </w:r>
      <w:proofErr w:type="spellEnd"/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  <w:proofErr w:type="spellStart"/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>količine</w:t>
      </w:r>
      <w:proofErr w:type="spellEnd"/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4</w:t>
      </w:r>
    </w:p>
    <w:p w:rsidR="00592124" w:rsidRPr="001A30AD" w:rsidRDefault="00592124" w:rsidP="00033889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, za period </w:t>
      </w:r>
      <w:proofErr w:type="spellStart"/>
      <w:proofErr w:type="gram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0</w:t>
      </w:r>
      <w:r w:rsidR="002E7D9D">
        <w:rPr>
          <w:rFonts w:asciiTheme="minorHAnsi" w:hAnsiTheme="minorHAnsi" w:cstheme="minorHAnsi"/>
          <w:color w:val="000000"/>
          <w:sz w:val="22"/>
          <w:szCs w:val="22"/>
        </w:rPr>
        <w:t>1.1</w:t>
      </w:r>
      <w:r w:rsidR="00D71D8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A57CE9" w:rsidRPr="001A30AD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="00B631BC">
        <w:rPr>
          <w:rFonts w:asciiTheme="minorHAnsi" w:hAnsiTheme="minorHAnsi" w:cstheme="minorHAnsi"/>
          <w:color w:val="000000"/>
          <w:sz w:val="22"/>
          <w:szCs w:val="22"/>
        </w:rPr>
        <w:t xml:space="preserve">. do </w:t>
      </w:r>
      <w:r w:rsidR="002E7D9D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D71D87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E7D9D">
        <w:rPr>
          <w:rFonts w:asciiTheme="minorHAnsi" w:hAnsiTheme="minorHAnsi" w:cstheme="minorHAnsi"/>
          <w:color w:val="000000"/>
          <w:sz w:val="22"/>
          <w:szCs w:val="22"/>
        </w:rPr>
        <w:t>.1</w:t>
      </w:r>
      <w:r w:rsidR="00D71D8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A57CE9" w:rsidRPr="001A30AD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A7C38" w:rsidRPr="001A30AD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>ozivom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27DF1" w:rsidRPr="00343B14" w:rsidRDefault="00627DF1" w:rsidP="009604BC">
      <w:pPr>
        <w:pStyle w:val="BodyTextIndent"/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B2CA1" w:rsidRDefault="009604BC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74655A" w:rsidRDefault="0074655A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</w:p>
    <w:p w:rsidR="00C657AB" w:rsidRDefault="00C657AB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</w:p>
    <w:p w:rsidR="0074655A" w:rsidRDefault="00D71D87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D71D87">
        <w:rPr>
          <w:noProof/>
        </w:rPr>
        <w:drawing>
          <wp:inline distT="0" distB="0" distL="0" distR="0">
            <wp:extent cx="6646545" cy="482092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8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4BC" w:rsidRDefault="009604BC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</w:p>
    <w:p w:rsidR="00313D15" w:rsidRDefault="00313D15" w:rsidP="009604BC">
      <w:pPr>
        <w:tabs>
          <w:tab w:val="left" w:pos="540"/>
        </w:tabs>
        <w:spacing w:before="120" w:after="0" w:line="240" w:lineRule="auto"/>
        <w:jc w:val="both"/>
        <w:rPr>
          <w:rFonts w:eastAsia="Times New Roman" w:cstheme="minorHAnsi"/>
          <w:lang w:val="sl-SI"/>
        </w:rPr>
      </w:pPr>
    </w:p>
    <w:p w:rsidR="006A7D0A" w:rsidRDefault="006A7D0A" w:rsidP="006A7D0A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</w:p>
    <w:p w:rsidR="001A30AD" w:rsidRPr="001A30AD" w:rsidRDefault="00592124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CEDIS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Pr="00343B14">
        <w:rPr>
          <w:rFonts w:asciiTheme="minorHAnsi" w:hAnsiTheme="minorHAnsi" w:cstheme="minorHAnsi"/>
        </w:rPr>
        <w:t xml:space="preserve"> _______________________.</w:t>
      </w:r>
    </w:p>
    <w:p w:rsidR="00CF6728" w:rsidRPr="001A30AD" w:rsidRDefault="00592124" w:rsidP="001A30A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30AD">
        <w:rPr>
          <w:rFonts w:cstheme="minorHAnsi"/>
          <w:color w:val="000000"/>
          <w:lang w:val="sl-SI"/>
        </w:rPr>
        <w:t xml:space="preserve">           </w:t>
      </w:r>
      <w:r w:rsidR="00FD5720" w:rsidRPr="001A30AD">
        <w:rPr>
          <w:rFonts w:cstheme="minorHAnsi"/>
          <w:color w:val="000000"/>
          <w:lang w:val="sl-SI"/>
        </w:rPr>
        <w:t xml:space="preserve">                           </w:t>
      </w:r>
      <w:r w:rsidR="001A30AD" w:rsidRPr="001A30AD">
        <w:rPr>
          <w:rFonts w:cstheme="minorHAnsi"/>
          <w:color w:val="000000"/>
          <w:lang w:val="sl-SI"/>
        </w:rPr>
        <w:t xml:space="preserve"> </w:t>
      </w:r>
    </w:p>
    <w:p w:rsidR="00592124" w:rsidRPr="00343B14" w:rsidRDefault="00592124" w:rsidP="00FD5720">
      <w:pPr>
        <w:pStyle w:val="BodyText"/>
        <w:ind w:left="900" w:hanging="90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II.1.2.     </w:t>
      </w:r>
      <w:r w:rsidR="001A7922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Uslovi isporuke električne energije </w:t>
      </w:r>
      <w:r w:rsidRPr="00343B1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</w:t>
      </w:r>
      <w:r w:rsidR="00FD5720"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Pr="00343B14" w:rsidRDefault="00572ED9" w:rsidP="00033889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će dostavljati Isporučiocu konačan dnevni </w:t>
      </w: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dijagram</w:t>
      </w:r>
      <w:r w:rsidR="00592124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gubitaka u satnoj rezoluciji najkasnije do </w:t>
      </w:r>
      <w:r w:rsidR="009604BC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0</w:t>
      </w:r>
      <w:r w:rsidR="007A40B5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9</w:t>
      </w:r>
      <w:r w:rsidR="009604BC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:00</w:t>
      </w:r>
      <w:r w:rsidR="00592124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h tekućeg za naredni dan.</w:t>
      </w:r>
    </w:p>
    <w:p w:rsidR="00592124" w:rsidRPr="00904AAE" w:rsidRDefault="00592124" w:rsidP="00033889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</w:t>
      </w:r>
      <w:r w:rsidR="00572ED9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dijagram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</w:t>
      </w:r>
      <w:r w:rsidR="00572ED9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gubitaka 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električne energije za pokrivanje gubitaka može biti korigovan  za ±</w:t>
      </w:r>
      <w:r w:rsidR="001A30A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u </w:t>
      </w:r>
      <w:r w:rsidR="00441B70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odnosu na vrijednost iz tabele 1</w:t>
      </w:r>
      <w:r w:rsidR="00AF3078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iz člana 4 stav 1 za isporuku električne energije, odnosno snaga isporuke u satnoj rezoluciji, za svaki pojedinačni sat u predmentnom danu, može biti promjenjena za +/- </w:t>
      </w:r>
      <w:r w:rsidR="00AF3078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</w:t>
      </w:r>
      <w:r w:rsidR="001A30A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5%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u odnosu na vrijednosti iz tabele</w:t>
      </w:r>
      <w:r w:rsidR="00AF3078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1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674C10" w:rsidRPr="00343B14" w:rsidRDefault="00AF3078" w:rsidP="00AF3078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</w:t>
      </w:r>
      <w:r w:rsidR="001A30A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ugovor</w:t>
      </w:r>
      <w:r w:rsidR="00674C10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90438C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čaje</w:t>
      </w:r>
      <w:r w:rsidR="00674C10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vima, odstupanja od okvirnog plana gubitaka mogu biti i veća od onih </w:t>
      </w:r>
      <w:r w:rsidR="00572ED9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definisanih u stavu 2</w:t>
      </w:r>
      <w:r w:rsidR="00674C10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1A7922" w:rsidRPr="00343B14" w:rsidRDefault="00592124" w:rsidP="001A7922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Mjesto isporuke energije iz </w:t>
      </w:r>
      <w:r w:rsidR="00376445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člana 4 </w:t>
      </w: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stav 1 je granica elektroenergetskog sistema (EES) Crne Gore, unutar Crne Gore. </w:t>
      </w:r>
    </w:p>
    <w:p w:rsidR="001A7922" w:rsidRPr="00343B14" w:rsidRDefault="001A7922" w:rsidP="001A7922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Isporučilac se obavezuje da Kupcu isporuči električnu energiju u skladu sa čl. 4 i čl. 5 Ugovora.</w:t>
      </w:r>
    </w:p>
    <w:p w:rsidR="009604BC" w:rsidRPr="00343B14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343B14" w:rsidRDefault="00592124" w:rsidP="00FD5720">
      <w:pPr>
        <w:jc w:val="both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color w:val="000000"/>
          <w:lang w:val="sl-SI"/>
        </w:rPr>
        <w:t>II. 1.3</w:t>
      </w:r>
      <w:r w:rsidRPr="00343B14">
        <w:rPr>
          <w:rFonts w:cstheme="minorHAnsi"/>
          <w:color w:val="000000"/>
          <w:lang w:val="sl-SI"/>
        </w:rPr>
        <w:t xml:space="preserve">. </w:t>
      </w:r>
      <w:r w:rsidRPr="00343B14">
        <w:rPr>
          <w:rFonts w:cstheme="minorHAnsi"/>
          <w:b/>
          <w:i/>
          <w:color w:val="000000"/>
          <w:lang w:val="sr-Latn-CS"/>
        </w:rPr>
        <w:t>Način obračuna</w:t>
      </w:r>
      <w:r w:rsidR="00FD5720" w:rsidRPr="00343B14">
        <w:rPr>
          <w:rFonts w:cstheme="minorHAnsi"/>
          <w:b/>
          <w:i/>
          <w:color w:val="000000"/>
          <w:lang w:val="sr-Latn-CS"/>
        </w:rPr>
        <w:t xml:space="preserve"> </w:t>
      </w:r>
    </w:p>
    <w:p w:rsidR="00592124" w:rsidRPr="00343B1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6</w:t>
      </w:r>
    </w:p>
    <w:p w:rsidR="00592124" w:rsidRPr="00343B1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Obračun električne energije za pokrivanje gubitaka u distributivnom sistemu vrši se na osnovu mjesečnog zbira dnevnih </w:t>
      </w:r>
      <w:r w:rsidR="00572ED9" w:rsidRPr="00343B14">
        <w:rPr>
          <w:rFonts w:cstheme="minorHAnsi"/>
          <w:color w:val="000000"/>
          <w:lang w:val="sl-SI"/>
        </w:rPr>
        <w:t>dijagrama isporučene električne energije</w:t>
      </w:r>
      <w:r w:rsidR="00AF3078" w:rsidRPr="00343B14">
        <w:rPr>
          <w:rFonts w:cstheme="minorHAnsi"/>
          <w:color w:val="000000"/>
          <w:lang w:val="sl-SI"/>
        </w:rPr>
        <w:t xml:space="preserve"> koji su usaglašeni  sa Crnogorskim 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7.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1A30AD" w:rsidRPr="001A30AD" w:rsidRDefault="001A30AD" w:rsidP="001A30AD">
      <w:pPr>
        <w:spacing w:after="240" w:line="240" w:lineRule="auto"/>
        <w:ind w:left="720"/>
        <w:jc w:val="both"/>
        <w:rPr>
          <w:rFonts w:cstheme="minorHAnsi"/>
          <w:color w:val="000000"/>
          <w:sz w:val="4"/>
          <w:lang w:val="sl-SI"/>
        </w:rPr>
      </w:pPr>
    </w:p>
    <w:p w:rsidR="00592124" w:rsidRPr="00343B14" w:rsidRDefault="00592124" w:rsidP="00FD5720">
      <w:pPr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Cs/>
          <w:color w:val="000000"/>
          <w:lang w:val="sr-Latn-CS"/>
        </w:rPr>
        <w:t>III</w:t>
      </w:r>
      <w:r w:rsidRPr="00343B14">
        <w:rPr>
          <w:rFonts w:cstheme="minorHAnsi"/>
          <w:b/>
          <w:i/>
          <w:color w:val="000000"/>
          <w:lang w:val="sr-Latn-CS"/>
        </w:rPr>
        <w:t xml:space="preserve">.  </w:t>
      </w:r>
      <w:r w:rsidRPr="00343B14">
        <w:rPr>
          <w:rFonts w:cstheme="minorHAnsi"/>
          <w:b/>
          <w:bCs/>
          <w:color w:val="000000"/>
          <w:lang w:val="sr-Latn-CS"/>
        </w:rPr>
        <w:t>Cijene i fakturisanje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7</w:t>
      </w:r>
    </w:p>
    <w:p w:rsidR="00592124" w:rsidRDefault="00592124" w:rsidP="00572ED9">
      <w:pPr>
        <w:numPr>
          <w:ilvl w:val="0"/>
          <w:numId w:val="1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Cijena energije za pokrivanje gubitaka iz člana </w:t>
      </w:r>
      <w:r w:rsidRPr="00343B14">
        <w:rPr>
          <w:rFonts w:cstheme="minorHAnsi"/>
          <w:lang w:val="sl-SI"/>
        </w:rPr>
        <w:t>6 ovog ugovora</w:t>
      </w:r>
      <w:r w:rsidRPr="00343B14">
        <w:rPr>
          <w:rFonts w:cstheme="minorHAnsi"/>
          <w:color w:val="000000"/>
          <w:lang w:val="sl-SI"/>
        </w:rPr>
        <w:t xml:space="preserve"> je najpovoljnija postignuta cijena </w:t>
      </w:r>
      <w:r w:rsidR="00B631BC">
        <w:rPr>
          <w:rFonts w:cstheme="minorHAnsi"/>
          <w:color w:val="000000"/>
          <w:lang w:val="sl-SI"/>
        </w:rPr>
        <w:t>u postupku nadmetanja, i iznosi:</w:t>
      </w: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1A30AD" w:rsidRPr="00BB3489" w:rsidTr="001A30AD">
        <w:trPr>
          <w:trHeight w:val="645"/>
          <w:jc w:val="center"/>
        </w:trPr>
        <w:tc>
          <w:tcPr>
            <w:tcW w:w="2693" w:type="dxa"/>
            <w:hideMark/>
          </w:tcPr>
          <w:p w:rsidR="001A30AD" w:rsidRPr="00BB3489" w:rsidRDefault="001A30AD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1A30AD" w:rsidRPr="00BB3489" w:rsidRDefault="001A30AD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Opis</w:t>
            </w:r>
            <w:proofErr w:type="spellEnd"/>
            <w:r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1A30AD" w:rsidRPr="00BB3489" w:rsidRDefault="001A30AD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1A30AD" w:rsidRPr="00BB3489" w:rsidRDefault="001A30AD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Cijena</w:t>
            </w:r>
            <w:proofErr w:type="spellEnd"/>
          </w:p>
        </w:tc>
      </w:tr>
      <w:tr w:rsidR="001A30AD" w:rsidRPr="00BB3489" w:rsidTr="001A30AD">
        <w:trPr>
          <w:trHeight w:val="200"/>
          <w:jc w:val="center"/>
        </w:trPr>
        <w:tc>
          <w:tcPr>
            <w:tcW w:w="2693" w:type="dxa"/>
            <w:hideMark/>
          </w:tcPr>
          <w:p w:rsidR="001A30AD" w:rsidRPr="00BB3489" w:rsidRDefault="002E7D9D" w:rsidP="00D71D8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01.1</w:t>
            </w:r>
            <w:r w:rsidR="00D71D87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</w:t>
            </w:r>
            <w:r w:rsidR="001A30AD"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.20</w:t>
            </w:r>
            <w:r w:rsidR="001A30AD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21</w:t>
            </w:r>
            <w:r w:rsidR="001A30AD"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.-</w:t>
            </w:r>
            <w:r w:rsidR="0026789F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3</w:t>
            </w:r>
            <w:r w:rsidR="00D71D87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1</w:t>
            </w: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.1</w:t>
            </w:r>
            <w:r w:rsidR="00D71D87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</w:t>
            </w:r>
            <w:r w:rsidR="001A30AD"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.20</w:t>
            </w:r>
            <w:r w:rsidR="001A30AD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21</w:t>
            </w:r>
            <w:r w:rsidR="001A30AD"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1A30AD" w:rsidRPr="00BB3489" w:rsidRDefault="001A30AD" w:rsidP="00B631BC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korekcije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K</w:t>
            </w:r>
          </w:p>
        </w:tc>
        <w:tc>
          <w:tcPr>
            <w:tcW w:w="1417" w:type="dxa"/>
            <w:noWrap/>
            <w:hideMark/>
          </w:tcPr>
          <w:p w:rsidR="001A30AD" w:rsidRPr="00BB3489" w:rsidRDefault="001A30AD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1A30AD" w:rsidRPr="00BB3489" w:rsidRDefault="001A30AD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 w:rsidRPr="00CF6728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</w:t>
            </w:r>
            <w:r w:rsidRPr="00CF6728">
              <w:rPr>
                <w:rFonts w:eastAsia="Times New Roman" w:cstheme="minorHAnsi"/>
                <w:bCs/>
                <w:kern w:val="36"/>
                <w:sz w:val="24"/>
                <w:szCs w:val="24"/>
                <w:vertAlign w:val="subscript"/>
              </w:rPr>
              <w:t>HUPX</w:t>
            </w:r>
            <w:r w:rsidRPr="00CF6728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+/-</w:t>
            </w:r>
          </w:p>
        </w:tc>
      </w:tr>
    </w:tbl>
    <w:p w:rsidR="00CF6728" w:rsidRDefault="00CF6728" w:rsidP="00CF6728">
      <w:pPr>
        <w:spacing w:after="240"/>
        <w:jc w:val="both"/>
        <w:rPr>
          <w:rFonts w:cstheme="minorHAnsi"/>
          <w:lang w:val="sl-SI"/>
        </w:rPr>
      </w:pPr>
    </w:p>
    <w:p w:rsidR="00CF6728" w:rsidRPr="000F1ACC" w:rsidRDefault="00CF6728" w:rsidP="00CF6728">
      <w:pPr>
        <w:spacing w:after="240"/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gdje je C</w:t>
      </w:r>
      <w:r>
        <w:rPr>
          <w:rFonts w:cstheme="minorHAnsi"/>
          <w:vertAlign w:val="subscript"/>
          <w:lang w:val="sl-SI"/>
        </w:rPr>
        <w:t xml:space="preserve">HUPX </w:t>
      </w:r>
      <w:r>
        <w:rPr>
          <w:rFonts w:cstheme="minorHAnsi"/>
          <w:lang w:val="sl-SI"/>
        </w:rPr>
        <w:t>cijena električne enrgije na satnom novou na referentnoj HUPX DAM berzi na dan na koji se odnosi dnevni  dijagram</w:t>
      </w:r>
      <w:r w:rsidRPr="000F1ACC">
        <w:rPr>
          <w:rFonts w:cstheme="minorHAnsi"/>
          <w:lang w:val="sl-SI"/>
        </w:rPr>
        <w:t xml:space="preserve"> isporuke</w:t>
      </w:r>
      <w:r>
        <w:rPr>
          <w:rFonts w:cstheme="minorHAnsi"/>
          <w:lang w:val="sl-SI"/>
        </w:rPr>
        <w:t xml:space="preserve"> električne energije u skladu sa članom 4 i članom 5.</w:t>
      </w:r>
    </w:p>
    <w:p w:rsidR="00CF6728" w:rsidRPr="00343B14" w:rsidRDefault="00CF6728" w:rsidP="00CF6728">
      <w:pPr>
        <w:spacing w:after="240" w:line="240" w:lineRule="auto"/>
        <w:jc w:val="both"/>
        <w:rPr>
          <w:rFonts w:cstheme="minorHAnsi"/>
          <w:color w:val="000000"/>
          <w:lang w:val="sl-SI"/>
        </w:rPr>
      </w:pP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8</w:t>
      </w:r>
    </w:p>
    <w:p w:rsidR="00592124" w:rsidRPr="00343B14" w:rsidRDefault="00572ED9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343B14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U slučaju kašnjenja u plaćanju </w:t>
      </w:r>
      <w:r w:rsidR="00B65047">
        <w:rPr>
          <w:rFonts w:asciiTheme="minorHAnsi" w:hAnsiTheme="minorHAnsi" w:cstheme="minorHAnsi"/>
          <w:sz w:val="22"/>
          <w:szCs w:val="22"/>
          <w:lang w:val="sl-SI"/>
        </w:rPr>
        <w:t>faktura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CEDIS je dužan da Isporučiocu plati zateznu kamatu u skladu sa odredbama pozitivnih zakonskih i podzakonskih propisa Crne Gore.</w:t>
      </w:r>
    </w:p>
    <w:p w:rsidR="00592124" w:rsidRPr="00343B14" w:rsidRDefault="00592124" w:rsidP="00592124">
      <w:pPr>
        <w:pStyle w:val="BodyText"/>
        <w:spacing w:after="240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IV. 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9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ovog Ugovora  dat je u Prilogu 1.</w:t>
      </w:r>
    </w:p>
    <w:p w:rsidR="00343B14" w:rsidRPr="001A30AD" w:rsidRDefault="00825CA5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Isporučilac i Kupac  se obavezuju da se blagovremeno pisanim putem obavještavaju o promjeni podataka o odgovornim licima.</w:t>
      </w:r>
    </w:p>
    <w:p w:rsidR="00592124" w:rsidRPr="00343B14" w:rsidRDefault="00592124" w:rsidP="00592124">
      <w:pPr>
        <w:rPr>
          <w:rFonts w:cstheme="minorHAnsi"/>
          <w:b/>
          <w:i/>
          <w:lang w:val="sl-SI"/>
        </w:rPr>
      </w:pPr>
      <w:r w:rsidRPr="00343B14">
        <w:rPr>
          <w:rFonts w:cstheme="minorHAnsi"/>
          <w:b/>
          <w:i/>
          <w:lang w:val="sl-SI"/>
        </w:rPr>
        <w:t>V. Slučajevi 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10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AF3078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CEDIS ne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 w:rsidRPr="00343B1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A03900" w:rsidRPr="00343B14" w:rsidRDefault="00592124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43B1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predviđenim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304F69" w:rsidRPr="001A30AD" w:rsidRDefault="00592124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11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Pr="001A30AD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592124" w:rsidRPr="00343B14" w:rsidRDefault="00592124" w:rsidP="00592124">
      <w:pPr>
        <w:rPr>
          <w:rFonts w:cstheme="minorHAnsi"/>
          <w:b/>
          <w:i/>
          <w:lang w:val="sl-SI"/>
        </w:rPr>
      </w:pPr>
      <w:r w:rsidRPr="00343B14">
        <w:rPr>
          <w:rFonts w:cstheme="minorHAnsi"/>
          <w:b/>
          <w:i/>
          <w:lang w:val="sl-SI"/>
        </w:rPr>
        <w:t>VI. 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12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ovog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13</w:t>
      </w:r>
    </w:p>
    <w:p w:rsidR="009F5D11" w:rsidRPr="009F5D11" w:rsidRDefault="00592124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 slučaju da Isporučilac propusti da isporuči sve ili dio energije koju treba da isporuči prema ovom ugovoru, a u slučaju da nije bilo prekida izazvanog višom silom, Isporučilac će nadoknaditi CEDIS-u trošak nastao kao posljedica nabavke odgovarajućih količina energije iz balansnog mehanizma. </w:t>
      </w:r>
    </w:p>
    <w:p w:rsidR="00304F69" w:rsidRPr="001A30AD" w:rsidRDefault="009F5D11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9F5D11">
        <w:rPr>
          <w:rFonts w:asciiTheme="minorHAnsi" w:hAnsiTheme="minorHAnsi" w:cstheme="minorHAnsi"/>
          <w:bCs/>
          <w:sz w:val="22"/>
          <w:szCs w:val="22"/>
          <w:lang w:val="sl-SI"/>
        </w:rPr>
        <w:t>U slučaju da CEDIS propusti ili odbije da preuzme isporuku (na mjestu isporuke pravovremeno dogovorenu) cjelokupne ili dijela energije isporučene prema ovom ugovoru, a u slučaju da nije bilo prekida izazvanog višom silom, CEDIS će nadoknaditi isporučiocu razliku između ugovorene cijene i  cijene debalansa utvrđene balansnim mehanizmom, ako je pozitivna.</w:t>
      </w:r>
    </w:p>
    <w:p w:rsidR="00592124" w:rsidRPr="00DC4508" w:rsidRDefault="00592124" w:rsidP="00592124">
      <w:pPr>
        <w:rPr>
          <w:rFonts w:cstheme="minorHAnsi"/>
          <w:b/>
          <w:color w:val="000000"/>
          <w:lang w:val="sl-SI"/>
        </w:rPr>
      </w:pPr>
      <w:r w:rsidRPr="00DC4508">
        <w:rPr>
          <w:rFonts w:cstheme="minorHAnsi"/>
          <w:b/>
          <w:color w:val="000000"/>
          <w:lang w:val="sl-SI"/>
        </w:rPr>
        <w:t>VII.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441B70">
      <w:pPr>
        <w:pStyle w:val="BodyText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1F190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01.</w:t>
      </w:r>
      <w:r w:rsidR="00BB35B2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D71D87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5E0CB8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A57CE9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21</w:t>
      </w:r>
      <w:r w:rsidR="001F190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BB35B2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D71D8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1</w:t>
      </w:r>
      <w:r w:rsidR="00BB35B2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.1</w:t>
      </w:r>
      <w:r w:rsidR="00D71D8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</w:t>
      </w:r>
      <w:r w:rsidR="005E0CB8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</w:t>
      </w:r>
      <w:r w:rsidR="00A57CE9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21</w:t>
      </w:r>
      <w:r w:rsidR="00627DF1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Ugovor je sa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istovjetna primjeraka od kojih se 3 (tri) primjerka nalaze kod Kupca, a 3 (tri) primjerka kod </w:t>
      </w: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p w:rsidR="00592124" w:rsidRPr="00343B14" w:rsidRDefault="00592124" w:rsidP="00592124">
      <w:pPr>
        <w:jc w:val="both"/>
        <w:rPr>
          <w:rFonts w:cstheme="minorHAnsi"/>
          <w:color w:val="000000"/>
          <w:lang w:val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B15580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Pr="00343B14" w:rsidRDefault="00B65047" w:rsidP="00592124">
      <w:pPr>
        <w:jc w:val="both"/>
        <w:rPr>
          <w:rFonts w:cstheme="minorHAnsi"/>
          <w:b/>
          <w:color w:val="000000"/>
          <w:u w:val="single"/>
          <w:lang w:val="da-DK"/>
        </w:rPr>
      </w:pP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E82BF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E82BF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za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Stanko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Đuričić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za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planiranje i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67 507 323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stanko.djuricic@cedis.me</w:t>
            </w:r>
          </w:p>
        </w:tc>
        <w:tc>
          <w:tcPr>
            <w:tcW w:w="4369" w:type="dxa"/>
          </w:tcPr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E82BF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E82B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E82BF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Aleksandar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Perović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E82BF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Jelena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E82BF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E82BF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E82B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E82BF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Aleksandar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Perović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0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4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0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5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9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3"/>
  </w:num>
  <w:num w:numId="4">
    <w:abstractNumId w:val="10"/>
  </w:num>
  <w:num w:numId="5">
    <w:abstractNumId w:val="35"/>
  </w:num>
  <w:num w:numId="6">
    <w:abstractNumId w:val="6"/>
  </w:num>
  <w:num w:numId="7">
    <w:abstractNumId w:val="18"/>
  </w:num>
  <w:num w:numId="8">
    <w:abstractNumId w:val="13"/>
  </w:num>
  <w:num w:numId="9">
    <w:abstractNumId w:val="36"/>
  </w:num>
  <w:num w:numId="10">
    <w:abstractNumId w:val="17"/>
  </w:num>
  <w:num w:numId="11">
    <w:abstractNumId w:val="34"/>
  </w:num>
  <w:num w:numId="12">
    <w:abstractNumId w:val="19"/>
  </w:num>
  <w:num w:numId="13">
    <w:abstractNumId w:val="20"/>
  </w:num>
  <w:num w:numId="14">
    <w:abstractNumId w:val="30"/>
  </w:num>
  <w:num w:numId="15">
    <w:abstractNumId w:val="27"/>
  </w:num>
  <w:num w:numId="16">
    <w:abstractNumId w:val="21"/>
  </w:num>
  <w:num w:numId="17">
    <w:abstractNumId w:val="15"/>
  </w:num>
  <w:num w:numId="18">
    <w:abstractNumId w:val="4"/>
  </w:num>
  <w:num w:numId="19">
    <w:abstractNumId w:val="41"/>
  </w:num>
  <w:num w:numId="20">
    <w:abstractNumId w:val="25"/>
  </w:num>
  <w:num w:numId="21">
    <w:abstractNumId w:val="22"/>
  </w:num>
  <w:num w:numId="22">
    <w:abstractNumId w:val="12"/>
  </w:num>
  <w:num w:numId="23">
    <w:abstractNumId w:val="32"/>
  </w:num>
  <w:num w:numId="24">
    <w:abstractNumId w:val="23"/>
  </w:num>
  <w:num w:numId="25">
    <w:abstractNumId w:val="29"/>
  </w:num>
  <w:num w:numId="26">
    <w:abstractNumId w:val="11"/>
  </w:num>
  <w:num w:numId="27">
    <w:abstractNumId w:val="5"/>
  </w:num>
  <w:num w:numId="28">
    <w:abstractNumId w:val="38"/>
  </w:num>
  <w:num w:numId="29">
    <w:abstractNumId w:val="24"/>
  </w:num>
  <w:num w:numId="30">
    <w:abstractNumId w:val="40"/>
  </w:num>
  <w:num w:numId="31">
    <w:abstractNumId w:val="31"/>
  </w:num>
  <w:num w:numId="32">
    <w:abstractNumId w:val="39"/>
  </w:num>
  <w:num w:numId="33">
    <w:abstractNumId w:val="26"/>
  </w:num>
  <w:num w:numId="34">
    <w:abstractNumId w:val="9"/>
  </w:num>
  <w:num w:numId="35">
    <w:abstractNumId w:val="14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6"/>
  </w:num>
  <w:num w:numId="41">
    <w:abstractNumId w:val="7"/>
  </w:num>
  <w:num w:numId="42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12A2E"/>
    <w:rsid w:val="00020BE7"/>
    <w:rsid w:val="00021EF2"/>
    <w:rsid w:val="00033889"/>
    <w:rsid w:val="00042263"/>
    <w:rsid w:val="00066527"/>
    <w:rsid w:val="00082342"/>
    <w:rsid w:val="000C64B1"/>
    <w:rsid w:val="000D1D0E"/>
    <w:rsid w:val="000E1D4F"/>
    <w:rsid w:val="000F0721"/>
    <w:rsid w:val="000F1ACC"/>
    <w:rsid w:val="001146E1"/>
    <w:rsid w:val="00120F74"/>
    <w:rsid w:val="001232CF"/>
    <w:rsid w:val="00131F60"/>
    <w:rsid w:val="00171FEA"/>
    <w:rsid w:val="00172125"/>
    <w:rsid w:val="001A30AD"/>
    <w:rsid w:val="001A7922"/>
    <w:rsid w:val="001B0499"/>
    <w:rsid w:val="001B5687"/>
    <w:rsid w:val="001F1904"/>
    <w:rsid w:val="001F5938"/>
    <w:rsid w:val="00236D72"/>
    <w:rsid w:val="0024687F"/>
    <w:rsid w:val="0025700C"/>
    <w:rsid w:val="00263F0E"/>
    <w:rsid w:val="0026789F"/>
    <w:rsid w:val="00280542"/>
    <w:rsid w:val="0028375D"/>
    <w:rsid w:val="00287223"/>
    <w:rsid w:val="00297254"/>
    <w:rsid w:val="00297C25"/>
    <w:rsid w:val="002A1B50"/>
    <w:rsid w:val="002A5F4C"/>
    <w:rsid w:val="002B2449"/>
    <w:rsid w:val="002C0426"/>
    <w:rsid w:val="002C0A04"/>
    <w:rsid w:val="002E26A3"/>
    <w:rsid w:val="002E7D9D"/>
    <w:rsid w:val="002F4C1B"/>
    <w:rsid w:val="00304F69"/>
    <w:rsid w:val="00313D15"/>
    <w:rsid w:val="00331691"/>
    <w:rsid w:val="00343B14"/>
    <w:rsid w:val="00376445"/>
    <w:rsid w:val="003805B0"/>
    <w:rsid w:val="003A21E0"/>
    <w:rsid w:val="003C245E"/>
    <w:rsid w:val="003C57E3"/>
    <w:rsid w:val="004050D7"/>
    <w:rsid w:val="00434475"/>
    <w:rsid w:val="00441B70"/>
    <w:rsid w:val="004853B9"/>
    <w:rsid w:val="00491F0A"/>
    <w:rsid w:val="0049209F"/>
    <w:rsid w:val="004B3AC3"/>
    <w:rsid w:val="004B44C9"/>
    <w:rsid w:val="004C78FD"/>
    <w:rsid w:val="004E0065"/>
    <w:rsid w:val="004E106E"/>
    <w:rsid w:val="004E487F"/>
    <w:rsid w:val="004F1CB7"/>
    <w:rsid w:val="004F710E"/>
    <w:rsid w:val="00541DC7"/>
    <w:rsid w:val="0054390F"/>
    <w:rsid w:val="0055432B"/>
    <w:rsid w:val="00556FA1"/>
    <w:rsid w:val="00564758"/>
    <w:rsid w:val="00572ED9"/>
    <w:rsid w:val="00592124"/>
    <w:rsid w:val="00596303"/>
    <w:rsid w:val="0059696D"/>
    <w:rsid w:val="0059799E"/>
    <w:rsid w:val="005A1A28"/>
    <w:rsid w:val="005D076F"/>
    <w:rsid w:val="005E0CB8"/>
    <w:rsid w:val="005E449D"/>
    <w:rsid w:val="005E66BD"/>
    <w:rsid w:val="00627DF1"/>
    <w:rsid w:val="006337F4"/>
    <w:rsid w:val="00640486"/>
    <w:rsid w:val="00643342"/>
    <w:rsid w:val="0065386F"/>
    <w:rsid w:val="0066441C"/>
    <w:rsid w:val="00670C28"/>
    <w:rsid w:val="00674C10"/>
    <w:rsid w:val="00682C3A"/>
    <w:rsid w:val="00696B81"/>
    <w:rsid w:val="006A7C38"/>
    <w:rsid w:val="006A7D0A"/>
    <w:rsid w:val="006B55C1"/>
    <w:rsid w:val="006C7334"/>
    <w:rsid w:val="006D3116"/>
    <w:rsid w:val="00736374"/>
    <w:rsid w:val="0074655A"/>
    <w:rsid w:val="00753ADE"/>
    <w:rsid w:val="00770D9F"/>
    <w:rsid w:val="007A20EE"/>
    <w:rsid w:val="007A40B5"/>
    <w:rsid w:val="007B2CA1"/>
    <w:rsid w:val="007F0C96"/>
    <w:rsid w:val="00801003"/>
    <w:rsid w:val="008178C1"/>
    <w:rsid w:val="00825CA5"/>
    <w:rsid w:val="00827850"/>
    <w:rsid w:val="008907B3"/>
    <w:rsid w:val="00891993"/>
    <w:rsid w:val="008A452E"/>
    <w:rsid w:val="008A7F2D"/>
    <w:rsid w:val="008C7281"/>
    <w:rsid w:val="008D5D84"/>
    <w:rsid w:val="008F61A4"/>
    <w:rsid w:val="0090438C"/>
    <w:rsid w:val="00904AAE"/>
    <w:rsid w:val="00941E2E"/>
    <w:rsid w:val="009604BC"/>
    <w:rsid w:val="00961521"/>
    <w:rsid w:val="00970398"/>
    <w:rsid w:val="009C117C"/>
    <w:rsid w:val="009C3EC5"/>
    <w:rsid w:val="009C6895"/>
    <w:rsid w:val="009E4DBF"/>
    <w:rsid w:val="009F0E56"/>
    <w:rsid w:val="009F5D11"/>
    <w:rsid w:val="00A0372D"/>
    <w:rsid w:val="00A03900"/>
    <w:rsid w:val="00A03D91"/>
    <w:rsid w:val="00A148F8"/>
    <w:rsid w:val="00A30BBF"/>
    <w:rsid w:val="00A34610"/>
    <w:rsid w:val="00A479D4"/>
    <w:rsid w:val="00A55B3B"/>
    <w:rsid w:val="00A57CE9"/>
    <w:rsid w:val="00A87AA9"/>
    <w:rsid w:val="00A91D3E"/>
    <w:rsid w:val="00AA2FF0"/>
    <w:rsid w:val="00AA583F"/>
    <w:rsid w:val="00AE362F"/>
    <w:rsid w:val="00AE79E4"/>
    <w:rsid w:val="00AF3078"/>
    <w:rsid w:val="00B15580"/>
    <w:rsid w:val="00B15B54"/>
    <w:rsid w:val="00B36D9C"/>
    <w:rsid w:val="00B631BC"/>
    <w:rsid w:val="00B64CA0"/>
    <w:rsid w:val="00B65047"/>
    <w:rsid w:val="00B65A1E"/>
    <w:rsid w:val="00BA6D70"/>
    <w:rsid w:val="00BB3489"/>
    <w:rsid w:val="00BB35B2"/>
    <w:rsid w:val="00BF6816"/>
    <w:rsid w:val="00C00963"/>
    <w:rsid w:val="00C05A21"/>
    <w:rsid w:val="00C176BE"/>
    <w:rsid w:val="00C23610"/>
    <w:rsid w:val="00C2782F"/>
    <w:rsid w:val="00C31285"/>
    <w:rsid w:val="00C60507"/>
    <w:rsid w:val="00C61590"/>
    <w:rsid w:val="00C657AB"/>
    <w:rsid w:val="00C73D82"/>
    <w:rsid w:val="00C9114D"/>
    <w:rsid w:val="00C92671"/>
    <w:rsid w:val="00CA415D"/>
    <w:rsid w:val="00CC6AE3"/>
    <w:rsid w:val="00CE5008"/>
    <w:rsid w:val="00CF6728"/>
    <w:rsid w:val="00D03059"/>
    <w:rsid w:val="00D034BD"/>
    <w:rsid w:val="00D13260"/>
    <w:rsid w:val="00D40CE8"/>
    <w:rsid w:val="00D534D4"/>
    <w:rsid w:val="00D53BC3"/>
    <w:rsid w:val="00D71D87"/>
    <w:rsid w:val="00D82021"/>
    <w:rsid w:val="00D85993"/>
    <w:rsid w:val="00DC4508"/>
    <w:rsid w:val="00DC5249"/>
    <w:rsid w:val="00DD005E"/>
    <w:rsid w:val="00DD1CB5"/>
    <w:rsid w:val="00DE40DC"/>
    <w:rsid w:val="00DE7143"/>
    <w:rsid w:val="00DE7E83"/>
    <w:rsid w:val="00E2293D"/>
    <w:rsid w:val="00E6154A"/>
    <w:rsid w:val="00E62630"/>
    <w:rsid w:val="00E93B30"/>
    <w:rsid w:val="00EA13BC"/>
    <w:rsid w:val="00EA717F"/>
    <w:rsid w:val="00EC637D"/>
    <w:rsid w:val="00ED7F09"/>
    <w:rsid w:val="00EE1850"/>
    <w:rsid w:val="00EE3FD0"/>
    <w:rsid w:val="00EF65D7"/>
    <w:rsid w:val="00F17402"/>
    <w:rsid w:val="00F22A72"/>
    <w:rsid w:val="00F31B5F"/>
    <w:rsid w:val="00F40D59"/>
    <w:rsid w:val="00F96F43"/>
    <w:rsid w:val="00FA4628"/>
    <w:rsid w:val="00FB79C7"/>
    <w:rsid w:val="00FD3589"/>
    <w:rsid w:val="00FD5720"/>
    <w:rsid w:val="00FE19E5"/>
    <w:rsid w:val="00FE1C85"/>
    <w:rsid w:val="00FF021B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EB3F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aleksandar.perovic@cedis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19A82-063E-477D-A089-D6EA2FD9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Predrag Bogetic</dc:creator>
  <cp:lastModifiedBy>Stevan Živković</cp:lastModifiedBy>
  <cp:revision>3</cp:revision>
  <cp:lastPrinted>2019-11-14T08:09:00Z</cp:lastPrinted>
  <dcterms:created xsi:type="dcterms:W3CDTF">2021-10-25T07:09:00Z</dcterms:created>
  <dcterms:modified xsi:type="dcterms:W3CDTF">2021-11-24T11:45:00Z</dcterms:modified>
</cp:coreProperties>
</file>